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2018年6月24日“游长春美景，看城市变化”</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32"/>
          <w:szCs w:val="32"/>
          <w:lang w:val="en-US" w:eastAsia="zh-CN"/>
        </w:rPr>
        <w:t>走遍长春城市定向赛免责协议声明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w:t>
      </w:r>
      <w:r>
        <w:rPr>
          <w:rFonts w:hint="eastAsia" w:ascii="宋体" w:hAnsi="宋体" w:eastAsia="宋体" w:cs="宋体"/>
          <w:color w:val="767171" w:themeColor="background2" w:themeShade="80"/>
          <w:sz w:val="24"/>
          <w:szCs w:val="24"/>
          <w:lang w:val="en-US" w:eastAsia="zh-CN"/>
        </w:rPr>
        <w:t>8</w:t>
      </w:r>
      <w:r>
        <w:rPr>
          <w:rFonts w:hint="eastAsia" w:ascii="宋体" w:hAnsi="宋体" w:eastAsia="宋体" w:cs="宋体"/>
          <w:color w:val="767171" w:themeColor="background2" w:themeShade="80"/>
          <w:sz w:val="24"/>
          <w:szCs w:val="24"/>
          <w:lang w:eastAsia="zh-CN"/>
        </w:rPr>
        <w:t>年</w:t>
      </w:r>
      <w:r>
        <w:rPr>
          <w:rFonts w:hint="eastAsia" w:ascii="宋体" w:hAnsi="宋体" w:eastAsia="宋体" w:cs="宋体"/>
          <w:color w:val="767171" w:themeColor="background2" w:themeShade="80"/>
          <w:sz w:val="24"/>
          <w:szCs w:val="24"/>
          <w:lang w:val="en-US" w:eastAsia="zh-CN"/>
        </w:rPr>
        <w:t>6</w:t>
      </w:r>
      <w:r>
        <w:rPr>
          <w:rFonts w:hint="eastAsia" w:ascii="宋体" w:hAnsi="宋体" w:eastAsia="宋体" w:cs="宋体"/>
          <w:color w:val="767171" w:themeColor="background2" w:themeShade="80"/>
          <w:sz w:val="24"/>
          <w:szCs w:val="24"/>
          <w:lang w:eastAsia="zh-CN"/>
        </w:rPr>
        <w:t>月2</w:t>
      </w:r>
      <w:r>
        <w:rPr>
          <w:rFonts w:hint="eastAsia" w:ascii="宋体" w:hAnsi="宋体" w:eastAsia="宋体" w:cs="宋体"/>
          <w:color w:val="767171" w:themeColor="background2" w:themeShade="80"/>
          <w:sz w:val="24"/>
          <w:szCs w:val="24"/>
          <w:lang w:val="en-US" w:eastAsia="zh-CN"/>
        </w:rPr>
        <w:t>4</w:t>
      </w:r>
      <w:r>
        <w:rPr>
          <w:rFonts w:hint="eastAsia" w:ascii="宋体" w:hAnsi="宋体" w:eastAsia="宋体" w:cs="宋体"/>
          <w:color w:val="767171" w:themeColor="background2" w:themeShade="80"/>
          <w:sz w:val="24"/>
          <w:szCs w:val="24"/>
          <w:lang w:eastAsia="zh-CN"/>
        </w:rPr>
        <w:t>日‘游长春美景，看城市变化’ 走遍长春城市定向赛</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3.我确认已认真阅读了组办方就选手参加本次定向赛可能发生的一切风险（包括但不限于因本次活动所可能产生的人身伤亡风险）的提示，我在此明确同意将自行承担“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w:t>
      </w:r>
      <w:r>
        <w:rPr>
          <w:rFonts w:hint="eastAsia" w:ascii="宋体" w:hAnsi="宋体" w:eastAsia="宋体" w:cs="宋体"/>
          <w:color w:val="767171" w:themeColor="background2" w:themeShade="80"/>
          <w:sz w:val="24"/>
          <w:szCs w:val="24"/>
          <w:lang w:val="en-US" w:eastAsia="zh-CN"/>
        </w:rPr>
        <w:t>8</w:t>
      </w:r>
      <w:r>
        <w:rPr>
          <w:rFonts w:hint="eastAsia" w:ascii="宋体" w:hAnsi="宋体" w:eastAsia="宋体" w:cs="宋体"/>
          <w:color w:val="767171" w:themeColor="background2" w:themeShade="80"/>
          <w:sz w:val="24"/>
          <w:szCs w:val="24"/>
          <w:lang w:eastAsia="zh-CN"/>
        </w:rPr>
        <w:t>年</w:t>
      </w:r>
      <w:r>
        <w:rPr>
          <w:rFonts w:hint="eastAsia" w:ascii="宋体" w:hAnsi="宋体" w:eastAsia="宋体" w:cs="宋体"/>
          <w:color w:val="767171" w:themeColor="background2" w:themeShade="80"/>
          <w:sz w:val="24"/>
          <w:szCs w:val="24"/>
          <w:lang w:val="en-US" w:eastAsia="zh-CN"/>
        </w:rPr>
        <w:t>6</w:t>
      </w:r>
      <w:r>
        <w:rPr>
          <w:rFonts w:hint="eastAsia" w:ascii="宋体" w:hAnsi="宋体" w:eastAsia="宋体" w:cs="宋体"/>
          <w:color w:val="767171" w:themeColor="background2" w:themeShade="80"/>
          <w:sz w:val="24"/>
          <w:szCs w:val="24"/>
          <w:lang w:eastAsia="zh-CN"/>
        </w:rPr>
        <w:t>月2</w:t>
      </w:r>
      <w:r>
        <w:rPr>
          <w:rFonts w:hint="eastAsia" w:ascii="宋体" w:hAnsi="宋体" w:eastAsia="宋体" w:cs="宋体"/>
          <w:color w:val="767171" w:themeColor="background2" w:themeShade="80"/>
          <w:sz w:val="24"/>
          <w:szCs w:val="24"/>
          <w:lang w:val="en-US" w:eastAsia="zh-CN"/>
        </w:rPr>
        <w:t>4</w:t>
      </w:r>
      <w:r>
        <w:rPr>
          <w:rFonts w:hint="eastAsia" w:ascii="宋体" w:hAnsi="宋体" w:eastAsia="宋体" w:cs="宋体"/>
          <w:color w:val="767171" w:themeColor="background2" w:themeShade="80"/>
          <w:sz w:val="24"/>
          <w:szCs w:val="24"/>
          <w:lang w:eastAsia="zh-CN"/>
        </w:rPr>
        <w:t>日‘游长春美景，看城市变化’ 走遍长春城市定向赛</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次定向赛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w:t>
      </w:r>
      <w:r>
        <w:rPr>
          <w:rFonts w:hint="eastAsia" w:ascii="宋体" w:hAnsi="宋体" w:eastAsia="宋体" w:cs="宋体"/>
          <w:color w:val="767171" w:themeColor="background2" w:themeShade="80"/>
          <w:sz w:val="24"/>
          <w:szCs w:val="24"/>
          <w:lang w:val="en-US" w:eastAsia="zh-CN"/>
        </w:rPr>
        <w:t>8</w:t>
      </w:r>
      <w:r>
        <w:rPr>
          <w:rFonts w:hint="eastAsia" w:ascii="宋体" w:hAnsi="宋体" w:eastAsia="宋体" w:cs="宋体"/>
          <w:color w:val="767171" w:themeColor="background2" w:themeShade="80"/>
          <w:sz w:val="24"/>
          <w:szCs w:val="24"/>
          <w:lang w:eastAsia="zh-CN"/>
        </w:rPr>
        <w:t>年</w:t>
      </w:r>
      <w:r>
        <w:rPr>
          <w:rFonts w:hint="eastAsia" w:ascii="宋体" w:hAnsi="宋体" w:eastAsia="宋体" w:cs="宋体"/>
          <w:color w:val="767171" w:themeColor="background2" w:themeShade="80"/>
          <w:sz w:val="24"/>
          <w:szCs w:val="24"/>
          <w:lang w:val="en-US" w:eastAsia="zh-CN"/>
        </w:rPr>
        <w:t>6</w:t>
      </w:r>
      <w:r>
        <w:rPr>
          <w:rFonts w:hint="eastAsia" w:ascii="宋体" w:hAnsi="宋体" w:eastAsia="宋体" w:cs="宋体"/>
          <w:color w:val="767171" w:themeColor="background2" w:themeShade="80"/>
          <w:sz w:val="24"/>
          <w:szCs w:val="24"/>
          <w:lang w:eastAsia="zh-CN"/>
        </w:rPr>
        <w:t>月2</w:t>
      </w:r>
      <w:r>
        <w:rPr>
          <w:rFonts w:hint="eastAsia" w:ascii="宋体" w:hAnsi="宋体" w:eastAsia="宋体" w:cs="宋体"/>
          <w:color w:val="767171" w:themeColor="background2" w:themeShade="80"/>
          <w:sz w:val="24"/>
          <w:szCs w:val="24"/>
          <w:lang w:val="en-US" w:eastAsia="zh-CN"/>
        </w:rPr>
        <w:t>4</w:t>
      </w:r>
      <w:r>
        <w:rPr>
          <w:rFonts w:hint="eastAsia" w:ascii="宋体" w:hAnsi="宋体" w:eastAsia="宋体" w:cs="宋体"/>
          <w:color w:val="767171" w:themeColor="background2" w:themeShade="80"/>
          <w:sz w:val="24"/>
          <w:szCs w:val="24"/>
          <w:lang w:eastAsia="zh-CN"/>
        </w:rPr>
        <w:t>日‘游长春美景，看城市变化’ 走遍长春城市定向赛</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w:t>
      </w:r>
      <w:r>
        <w:rPr>
          <w:rFonts w:hint="eastAsia" w:ascii="宋体" w:hAnsi="宋体" w:eastAsia="宋体" w:cs="宋体"/>
          <w:color w:val="767171" w:themeColor="background2" w:themeShade="80"/>
          <w:sz w:val="24"/>
          <w:szCs w:val="24"/>
          <w:lang w:val="en-US" w:eastAsia="zh-CN"/>
        </w:rPr>
        <w:t>8</w:t>
      </w:r>
      <w:r>
        <w:rPr>
          <w:rFonts w:hint="eastAsia" w:ascii="宋体" w:hAnsi="宋体" w:eastAsia="宋体" w:cs="宋体"/>
          <w:color w:val="767171" w:themeColor="background2" w:themeShade="80"/>
          <w:sz w:val="24"/>
          <w:szCs w:val="24"/>
          <w:lang w:eastAsia="zh-CN"/>
        </w:rPr>
        <w:t>年</w:t>
      </w:r>
      <w:r>
        <w:rPr>
          <w:rFonts w:hint="eastAsia" w:ascii="宋体" w:hAnsi="宋体" w:eastAsia="宋体" w:cs="宋体"/>
          <w:color w:val="767171" w:themeColor="background2" w:themeShade="80"/>
          <w:sz w:val="24"/>
          <w:szCs w:val="24"/>
          <w:lang w:val="en-US" w:eastAsia="zh-CN"/>
        </w:rPr>
        <w:t>6</w:t>
      </w:r>
      <w:r>
        <w:rPr>
          <w:rFonts w:hint="eastAsia" w:ascii="宋体" w:hAnsi="宋体" w:eastAsia="宋体" w:cs="宋体"/>
          <w:color w:val="767171" w:themeColor="background2" w:themeShade="80"/>
          <w:sz w:val="24"/>
          <w:szCs w:val="24"/>
          <w:lang w:eastAsia="zh-CN"/>
        </w:rPr>
        <w:t>月2</w:t>
      </w:r>
      <w:r>
        <w:rPr>
          <w:rFonts w:hint="eastAsia" w:ascii="宋体" w:hAnsi="宋体" w:eastAsia="宋体" w:cs="宋体"/>
          <w:color w:val="767171" w:themeColor="background2" w:themeShade="80"/>
          <w:sz w:val="24"/>
          <w:szCs w:val="24"/>
          <w:lang w:val="en-US" w:eastAsia="zh-CN"/>
        </w:rPr>
        <w:t>4</w:t>
      </w:r>
      <w:bookmarkStart w:id="0" w:name="_GoBack"/>
      <w:bookmarkEnd w:id="0"/>
      <w:r>
        <w:rPr>
          <w:rFonts w:hint="eastAsia" w:ascii="宋体" w:hAnsi="宋体" w:eastAsia="宋体" w:cs="宋体"/>
          <w:color w:val="767171" w:themeColor="background2" w:themeShade="80"/>
          <w:sz w:val="24"/>
          <w:szCs w:val="24"/>
          <w:lang w:eastAsia="zh-CN"/>
        </w:rPr>
        <w:t>日‘游长春美景，看城市变化’ 走遍长春城市定向赛</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11.我同意接受组办方在定向赛期间提供的急救性质的医务治疗，但在医院救治等发生的相关费用由我自理；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12.我同意组办方以我为保险人投保了人身意外险，我确认已知悉并同意保险合同的相关内容。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：________________________</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03507FA4"/>
    <w:rsid w:val="08207DBD"/>
    <w:rsid w:val="192303DC"/>
    <w:rsid w:val="23DB51E3"/>
    <w:rsid w:val="38FA7602"/>
    <w:rsid w:val="5683189C"/>
    <w:rsid w:val="62D30C38"/>
    <w:rsid w:val="6A2B3F60"/>
    <w:rsid w:val="72B04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自游人</cp:lastModifiedBy>
  <cp:lastPrinted>2017-06-14T05:12:00Z</cp:lastPrinted>
  <dcterms:modified xsi:type="dcterms:W3CDTF">2018-06-19T08:28:26Z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