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3A" w:rsidRDefault="0001359F">
      <w:pPr>
        <w:pStyle w:val="1"/>
        <w:ind w:left="0"/>
        <w:rPr>
          <w:lang w:eastAsia="zh-CN"/>
        </w:rPr>
      </w:pPr>
      <w:r>
        <w:rPr>
          <w:rFonts w:ascii="Times New Roman" w:hint="eastAsia"/>
          <w:lang w:eastAsia="zh-CN"/>
        </w:rPr>
        <w:t xml:space="preserve">                 </w:t>
      </w:r>
      <w:r w:rsidR="002719FF">
        <w:rPr>
          <w:rFonts w:ascii="Times New Roman" w:eastAsia="Times New Roman"/>
          <w:lang w:eastAsia="zh-CN"/>
        </w:rPr>
        <w:t>20</w:t>
      </w:r>
      <w:r w:rsidR="002719FF">
        <w:rPr>
          <w:rFonts w:ascii="Times New Roman" w:eastAsiaTheme="minorEastAsia" w:hint="eastAsia"/>
          <w:lang w:eastAsia="zh-CN"/>
        </w:rPr>
        <w:t>22</w:t>
      </w:r>
      <w:r>
        <w:rPr>
          <w:rFonts w:ascii="Times New Roman" w:hint="eastAsia"/>
          <w:lang w:eastAsia="zh-CN"/>
        </w:rPr>
        <w:t>长春冰雪</w:t>
      </w:r>
      <w:r>
        <w:rPr>
          <w:lang w:eastAsia="zh-CN"/>
        </w:rPr>
        <w:t>马拉松</w:t>
      </w:r>
    </w:p>
    <w:p w:rsidR="00A6083A" w:rsidRDefault="0001359F">
      <w:pPr>
        <w:spacing w:before="214"/>
        <w:ind w:left="2077" w:right="1993"/>
        <w:jc w:val="center"/>
        <w:rPr>
          <w:rFonts w:ascii="宋体" w:eastAsia="宋体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参赛运动员赛前体检筛查及自我评估</w:t>
      </w:r>
    </w:p>
    <w:p w:rsidR="00A6083A" w:rsidRDefault="00A6083A">
      <w:pPr>
        <w:pStyle w:val="2"/>
        <w:spacing w:before="240"/>
        <w:rPr>
          <w:lang w:eastAsia="zh-CN"/>
        </w:rPr>
      </w:pPr>
    </w:p>
    <w:p w:rsidR="00A6083A" w:rsidRDefault="0001359F">
      <w:pPr>
        <w:pStyle w:val="2"/>
        <w:spacing w:before="240"/>
        <w:rPr>
          <w:lang w:eastAsia="zh-CN"/>
        </w:rPr>
      </w:pPr>
      <w:r>
        <w:rPr>
          <w:lang w:eastAsia="zh-CN"/>
        </w:rPr>
        <w:t>一：有过下列表现之一者不建议参加马拉松</w:t>
      </w:r>
    </w:p>
    <w:p w:rsidR="00A6083A" w:rsidRDefault="0001359F">
      <w:pPr>
        <w:pStyle w:val="a3"/>
        <w:spacing w:before="221"/>
        <w:ind w:left="528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、有明确的猝死尤其是心脏性猝死家族史的人员。</w:t>
      </w:r>
    </w:p>
    <w:p w:rsidR="00A6083A" w:rsidRDefault="0001359F">
      <w:pPr>
        <w:pStyle w:val="a3"/>
        <w:ind w:left="528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:rsidR="00A6083A" w:rsidRDefault="0001359F">
      <w:pPr>
        <w:pStyle w:val="a3"/>
        <w:spacing w:before="181" w:line="338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>间不超过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</w:t>
      </w:r>
      <w:r>
        <w:rPr>
          <w:spacing w:val="-3"/>
          <w:lang w:eastAsia="zh-CN"/>
        </w:rPr>
        <w:t>分钟就可以缓解。</w:t>
      </w:r>
    </w:p>
    <w:p w:rsidR="00A6083A" w:rsidRDefault="0001359F">
      <w:pPr>
        <w:pStyle w:val="a3"/>
        <w:spacing w:before="1"/>
        <w:ind w:left="528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、有夜间睡眠经常被憋醒，做起来深呼吸后缓解。</w:t>
      </w:r>
    </w:p>
    <w:p w:rsidR="00A6083A" w:rsidRDefault="0001359F">
      <w:pPr>
        <w:pStyle w:val="a3"/>
        <w:spacing w:before="181"/>
        <w:ind w:left="528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、有很明确的心肌炎、风心病、高心病、冠心病的病史。</w:t>
      </w:r>
    </w:p>
    <w:p w:rsidR="00A6083A" w:rsidRDefault="00A6083A">
      <w:pPr>
        <w:pStyle w:val="2"/>
        <w:spacing w:before="226"/>
        <w:rPr>
          <w:lang w:eastAsia="zh-CN"/>
        </w:rPr>
      </w:pPr>
    </w:p>
    <w:p w:rsidR="00A6083A" w:rsidRDefault="0001359F">
      <w:pPr>
        <w:pStyle w:val="2"/>
        <w:spacing w:before="226"/>
        <w:rPr>
          <w:lang w:eastAsia="zh-CN"/>
        </w:rPr>
      </w:pPr>
      <w:r>
        <w:rPr>
          <w:lang w:eastAsia="zh-CN"/>
        </w:rPr>
        <w:t>二：半程以上运动员需要提供</w:t>
      </w:r>
      <w:r>
        <w:rPr>
          <w:lang w:eastAsia="zh-CN"/>
        </w:rPr>
        <w:t xml:space="preserve"> </w:t>
      </w:r>
      <w:r w:rsidR="002719FF">
        <w:rPr>
          <w:rFonts w:ascii="Times New Roman" w:eastAsia="Times New Roman"/>
          <w:color w:val="FF0000"/>
          <w:lang w:eastAsia="zh-CN"/>
        </w:rPr>
        <w:t>20</w:t>
      </w:r>
      <w:r w:rsidR="002719FF">
        <w:rPr>
          <w:rFonts w:ascii="Times New Roman" w:eastAsiaTheme="minorEastAsia" w:hint="eastAsia"/>
          <w:color w:val="FF0000"/>
          <w:lang w:eastAsia="zh-CN"/>
        </w:rPr>
        <w:t>21</w:t>
      </w:r>
      <w:r>
        <w:rPr>
          <w:color w:val="FF0000"/>
          <w:lang w:eastAsia="zh-CN"/>
        </w:rPr>
        <w:t>年</w:t>
      </w:r>
      <w:r>
        <w:rPr>
          <w:color w:val="FF0000"/>
          <w:lang w:eastAsia="zh-CN"/>
        </w:rPr>
        <w:t xml:space="preserve"> </w:t>
      </w:r>
      <w:r>
        <w:rPr>
          <w:rFonts w:hint="eastAsia"/>
          <w:color w:val="FF0000"/>
          <w:lang w:eastAsia="zh-CN"/>
        </w:rPr>
        <w:t>1</w:t>
      </w:r>
      <w:r>
        <w:rPr>
          <w:rFonts w:ascii="Times New Roman" w:eastAsia="Times New Roman"/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月</w:t>
      </w:r>
      <w:r>
        <w:rPr>
          <w:color w:val="FF0000"/>
          <w:lang w:eastAsia="zh-CN"/>
        </w:rPr>
        <w:t xml:space="preserve"> </w:t>
      </w:r>
      <w:r w:rsidR="002719FF">
        <w:rPr>
          <w:rFonts w:ascii="Times New Roman" w:hint="eastAsia"/>
          <w:color w:val="FF0000"/>
          <w:lang w:eastAsia="zh-CN"/>
        </w:rPr>
        <w:t>9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 w:rsidR="00A6083A" w:rsidRDefault="0001359F">
      <w:pPr>
        <w:pStyle w:val="a3"/>
        <w:spacing w:before="22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、提供血压、脉搏等常规体检，是否有猝死家族史很重要。</w:t>
      </w:r>
    </w:p>
    <w:p w:rsidR="00A6083A" w:rsidRDefault="0001359F">
      <w:pPr>
        <w:pStyle w:val="a3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、提供常规心电图检查，如果经常感觉到自己心慌，建议其提供动态心电图。</w:t>
      </w:r>
    </w:p>
    <w:p w:rsidR="00A6083A" w:rsidRDefault="0001359F">
      <w:pPr>
        <w:pStyle w:val="a3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、半程及全程运动员</w:t>
      </w:r>
      <w:r>
        <w:rPr>
          <w:b/>
          <w:color w:val="FF0000"/>
          <w:lang w:eastAsia="zh-CN"/>
        </w:rPr>
        <w:t>建议</w:t>
      </w:r>
      <w:r>
        <w:rPr>
          <w:lang w:eastAsia="zh-CN"/>
        </w:rPr>
        <w:t>其提供当年心脏彩色</w:t>
      </w:r>
      <w:r>
        <w:rPr>
          <w:lang w:eastAsia="zh-CN"/>
        </w:rPr>
        <w:t xml:space="preserve"> B </w:t>
      </w:r>
      <w:r>
        <w:rPr>
          <w:lang w:eastAsia="zh-CN"/>
        </w:rPr>
        <w:t>超检查。</w:t>
      </w:r>
    </w:p>
    <w:p w:rsidR="00A6083A" w:rsidRDefault="00A6083A">
      <w:pPr>
        <w:pStyle w:val="2"/>
        <w:rPr>
          <w:lang w:eastAsia="zh-CN"/>
        </w:rPr>
      </w:pPr>
    </w:p>
    <w:p w:rsidR="00A6083A" w:rsidRDefault="0001359F">
      <w:pPr>
        <w:pStyle w:val="2"/>
        <w:rPr>
          <w:lang w:eastAsia="zh-CN"/>
        </w:rPr>
      </w:pPr>
      <w:r>
        <w:rPr>
          <w:lang w:eastAsia="zh-CN"/>
        </w:rPr>
        <w:t>三：医学体检报告结论不能参赛的标准</w:t>
      </w:r>
    </w:p>
    <w:p w:rsidR="00A6083A" w:rsidRDefault="0001359F">
      <w:pPr>
        <w:pStyle w:val="a3"/>
        <w:tabs>
          <w:tab w:val="left" w:pos="6252"/>
        </w:tabs>
        <w:spacing w:before="22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、血压明显超出正常范围（高压</w:t>
      </w:r>
      <w:r>
        <w:rPr>
          <w:spacing w:val="-14"/>
          <w:lang w:eastAsia="zh-CN"/>
        </w:rPr>
        <w:t xml:space="preserve"> </w:t>
      </w:r>
      <w:r>
        <w:rPr>
          <w:lang w:eastAsia="zh-CN"/>
        </w:rPr>
        <w:t>130—90mmhg</w:t>
      </w:r>
      <w:r>
        <w:rPr>
          <w:lang w:eastAsia="zh-CN"/>
        </w:rPr>
        <w:tab/>
      </w:r>
      <w:r>
        <w:rPr>
          <w:lang w:eastAsia="zh-CN"/>
        </w:rPr>
        <w:t>，低压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90—60</w:t>
      </w:r>
      <w:r>
        <w:rPr>
          <w:spacing w:val="-2"/>
          <w:lang w:eastAsia="zh-CN"/>
        </w:rPr>
        <w:t xml:space="preserve"> </w:t>
      </w:r>
      <w:proofErr w:type="spellStart"/>
      <w:r>
        <w:rPr>
          <w:lang w:eastAsia="zh-CN"/>
        </w:rPr>
        <w:t>mmhg</w:t>
      </w:r>
      <w:proofErr w:type="spellEnd"/>
      <w:r>
        <w:rPr>
          <w:lang w:eastAsia="zh-CN"/>
        </w:rPr>
        <w:t>）</w:t>
      </w:r>
      <w:r>
        <w:rPr>
          <w:lang w:eastAsia="zh-CN"/>
        </w:rPr>
        <w:t>.</w:t>
      </w:r>
    </w:p>
    <w:p w:rsidR="00A6083A" w:rsidRDefault="0001359F">
      <w:pPr>
        <w:pStyle w:val="a3"/>
        <w:spacing w:line="338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>、心电图提示：心率每分钟明显高于</w:t>
      </w:r>
      <w:r>
        <w:rPr>
          <w:spacing w:val="-4"/>
          <w:lang w:eastAsia="zh-CN"/>
        </w:rPr>
        <w:t xml:space="preserve">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</w:t>
      </w:r>
      <w:r>
        <w:rPr>
          <w:spacing w:val="-5"/>
          <w:lang w:eastAsia="zh-CN"/>
        </w:rPr>
        <w:t>次或者低于</w:t>
      </w:r>
      <w:r>
        <w:rPr>
          <w:spacing w:val="-5"/>
          <w:lang w:eastAsia="zh-CN"/>
        </w:rPr>
        <w:t xml:space="preserve">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</w:t>
      </w:r>
      <w:r>
        <w:rPr>
          <w:spacing w:val="-9"/>
          <w:lang w:eastAsia="zh-CN"/>
        </w:rPr>
        <w:t>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11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 w:rsidR="00A6083A" w:rsidRDefault="0001359F">
      <w:pPr>
        <w:pStyle w:val="a3"/>
        <w:spacing w:before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、心脏彩色</w:t>
      </w:r>
      <w:r>
        <w:rPr>
          <w:lang w:eastAsia="zh-CN"/>
        </w:rPr>
        <w:t xml:space="preserve"> B </w:t>
      </w:r>
      <w:r>
        <w:rPr>
          <w:lang w:eastAsia="zh-CN"/>
        </w:rPr>
        <w:t>超提示有明确的心脏结构及功能异常。</w:t>
      </w: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A6083A">
      <w:pPr>
        <w:pStyle w:val="a3"/>
        <w:spacing w:before="0" w:line="434" w:lineRule="exact"/>
        <w:ind w:left="0"/>
        <w:rPr>
          <w:lang w:eastAsia="zh-CN"/>
        </w:rPr>
      </w:pP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2719FF">
      <w:pPr>
        <w:spacing w:before="5"/>
        <w:ind w:left="2972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20</w:t>
      </w:r>
      <w:r>
        <w:rPr>
          <w:rFonts w:hint="eastAsia"/>
          <w:sz w:val="32"/>
          <w:lang w:eastAsia="zh-CN"/>
        </w:rPr>
        <w:t>22</w:t>
      </w:r>
      <w:r w:rsidR="0001359F">
        <w:rPr>
          <w:rFonts w:hint="eastAsia"/>
          <w:sz w:val="32"/>
          <w:lang w:eastAsia="zh-CN"/>
        </w:rPr>
        <w:t>长春冰雪</w:t>
      </w:r>
      <w:r w:rsidR="0001359F">
        <w:rPr>
          <w:sz w:val="32"/>
          <w:lang w:eastAsia="zh-CN"/>
        </w:rPr>
        <w:t>马拉松体检表</w:t>
      </w:r>
    </w:p>
    <w:p w:rsidR="00A6083A" w:rsidRDefault="0001359F">
      <w:pPr>
        <w:spacing w:before="5"/>
        <w:ind w:firstLineChars="400" w:firstLine="840"/>
        <w:rPr>
          <w:sz w:val="21"/>
        </w:rPr>
      </w:pPr>
      <w:r>
        <w:rPr>
          <w:sz w:val="21"/>
        </w:rPr>
        <w:t>Physical Examination Report</w:t>
      </w:r>
      <w:r>
        <w:rPr>
          <w:sz w:val="21"/>
        </w:rPr>
        <w:t>，</w:t>
      </w:r>
      <w:r w:rsidR="002719FF">
        <w:rPr>
          <w:sz w:val="21"/>
        </w:rPr>
        <w:t>20</w:t>
      </w:r>
      <w:r w:rsidR="002719FF">
        <w:rPr>
          <w:rFonts w:hint="eastAsia"/>
          <w:sz w:val="21"/>
          <w:lang w:eastAsia="zh-CN"/>
        </w:rPr>
        <w:t>22</w:t>
      </w:r>
      <w:r>
        <w:rPr>
          <w:rFonts w:hint="eastAsia"/>
          <w:sz w:val="21"/>
          <w:lang w:eastAsia="zh-CN"/>
        </w:rPr>
        <w:t>Changchun Ic</w:t>
      </w:r>
      <w:bookmarkStart w:id="0" w:name="_GoBack"/>
      <w:bookmarkEnd w:id="0"/>
      <w:r>
        <w:rPr>
          <w:rFonts w:hint="eastAsia"/>
          <w:sz w:val="21"/>
          <w:lang w:eastAsia="zh-CN"/>
        </w:rPr>
        <w:t>e and Snow</w:t>
      </w:r>
      <w:r>
        <w:rPr>
          <w:sz w:val="21"/>
        </w:rPr>
        <w:t xml:space="preserve"> Marathon</w:t>
      </w:r>
    </w:p>
    <w:tbl>
      <w:tblPr>
        <w:tblW w:w="852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 w:rsidR="00A6083A">
        <w:trPr>
          <w:trHeight w:val="625"/>
        </w:trPr>
        <w:tc>
          <w:tcPr>
            <w:tcW w:w="6348" w:type="dxa"/>
            <w:gridSpan w:val="7"/>
          </w:tcPr>
          <w:p w:rsidR="00A6083A" w:rsidRDefault="0001359F">
            <w:pPr>
              <w:pStyle w:val="TableParagraph"/>
              <w:spacing w:before="174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Name</w:t>
            </w:r>
          </w:p>
        </w:tc>
        <w:tc>
          <w:tcPr>
            <w:tcW w:w="2173" w:type="dxa"/>
            <w:gridSpan w:val="3"/>
            <w:vMerge w:val="restart"/>
          </w:tcPr>
          <w:p w:rsidR="00A6083A" w:rsidRDefault="00A6083A">
            <w:pPr>
              <w:pStyle w:val="TableParagraph"/>
              <w:rPr>
                <w:sz w:val="28"/>
              </w:rPr>
            </w:pPr>
          </w:p>
          <w:p w:rsidR="00A6083A" w:rsidRDefault="00A6083A">
            <w:pPr>
              <w:pStyle w:val="TableParagraph"/>
              <w:spacing w:before="15"/>
              <w:rPr>
                <w:sz w:val="15"/>
              </w:rPr>
            </w:pPr>
          </w:p>
          <w:p w:rsidR="00A6083A" w:rsidRDefault="0001359F">
            <w:pPr>
              <w:pStyle w:val="TableParagraph"/>
              <w:spacing w:line="297" w:lineRule="auto"/>
              <w:ind w:left="784" w:right="775" w:hanging="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照片</w:t>
            </w:r>
            <w:r>
              <w:rPr>
                <w:sz w:val="21"/>
              </w:rPr>
              <w:t>Photo</w:t>
            </w:r>
            <w:proofErr w:type="spellEnd"/>
          </w:p>
        </w:tc>
      </w:tr>
      <w:tr w:rsidR="00A6083A">
        <w:trPr>
          <w:trHeight w:val="625"/>
        </w:trPr>
        <w:tc>
          <w:tcPr>
            <w:tcW w:w="6348" w:type="dxa"/>
            <w:gridSpan w:val="7"/>
          </w:tcPr>
          <w:p w:rsidR="00A6083A" w:rsidRDefault="0001359F">
            <w:pPr>
              <w:pStyle w:val="TableParagraph"/>
              <w:spacing w:before="172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证件号</w:t>
            </w:r>
            <w:proofErr w:type="spellEnd"/>
            <w:r>
              <w:rPr>
                <w:sz w:val="21"/>
              </w:rPr>
              <w:t xml:space="preserve"> ID Number</w:t>
            </w: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:rsidR="00A6083A" w:rsidRDefault="00A6083A">
            <w:pPr>
              <w:rPr>
                <w:sz w:val="2"/>
                <w:szCs w:val="2"/>
              </w:rPr>
            </w:pPr>
          </w:p>
        </w:tc>
      </w:tr>
      <w:tr w:rsidR="00A6083A">
        <w:trPr>
          <w:trHeight w:val="1102"/>
        </w:trPr>
        <w:tc>
          <w:tcPr>
            <w:tcW w:w="1150" w:type="dxa"/>
          </w:tcPr>
          <w:p w:rsidR="00A6083A" w:rsidRDefault="0001359F">
            <w:pPr>
              <w:pStyle w:val="TableParagraph"/>
              <w:spacing w:before="80" w:line="480" w:lineRule="atLeast"/>
              <w:ind w:left="206" w:right="196" w:firstLine="158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  <w:proofErr w:type="spellEnd"/>
          </w:p>
        </w:tc>
        <w:tc>
          <w:tcPr>
            <w:tcW w:w="1191" w:type="dxa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 w:rsidR="00A6083A" w:rsidRDefault="0001359F">
            <w:pPr>
              <w:pStyle w:val="TableParagraph"/>
              <w:spacing w:before="80" w:line="480" w:lineRule="atLeast"/>
              <w:ind w:left="323" w:right="309" w:firstLine="218"/>
              <w:rPr>
                <w:sz w:val="21"/>
              </w:rPr>
            </w:pPr>
            <w:proofErr w:type="spellStart"/>
            <w:r>
              <w:rPr>
                <w:sz w:val="21"/>
              </w:rPr>
              <w:t>出生日期</w:t>
            </w:r>
            <w:r>
              <w:rPr>
                <w:sz w:val="21"/>
              </w:rPr>
              <w:t>Date</w:t>
            </w:r>
            <w:proofErr w:type="spellEnd"/>
            <w:r>
              <w:rPr>
                <w:sz w:val="21"/>
              </w:rPr>
              <w:t xml:space="preserve"> of Birth</w:t>
            </w:r>
          </w:p>
        </w:tc>
        <w:tc>
          <w:tcPr>
            <w:tcW w:w="2084" w:type="dxa"/>
            <w:gridSpan w:val="2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:rsidR="00A6083A" w:rsidRDefault="00A6083A">
            <w:pPr>
              <w:rPr>
                <w:sz w:val="2"/>
                <w:szCs w:val="2"/>
              </w:rPr>
            </w:pPr>
          </w:p>
        </w:tc>
      </w:tr>
      <w:tr w:rsidR="00A6083A">
        <w:trPr>
          <w:trHeight w:val="624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5"/>
              <w:ind w:left="25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自述项目</w:t>
            </w:r>
            <w:proofErr w:type="spellEnd"/>
            <w:r>
              <w:rPr>
                <w:b/>
                <w:sz w:val="24"/>
              </w:rPr>
              <w:t xml:space="preserve"> Self-Reported Items</w:t>
            </w:r>
          </w:p>
        </w:tc>
      </w:tr>
      <w:tr w:rsidR="00A6083A">
        <w:trPr>
          <w:trHeight w:val="80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24" w:line="400" w:lineRule="atLeast"/>
              <w:ind w:left="453" w:right="438" w:firstLine="573"/>
              <w:rPr>
                <w:sz w:val="21"/>
              </w:rPr>
            </w:pPr>
            <w:proofErr w:type="spellStart"/>
            <w:r>
              <w:rPr>
                <w:sz w:val="21"/>
              </w:rPr>
              <w:t>病史</w:t>
            </w:r>
            <w:r>
              <w:rPr>
                <w:sz w:val="21"/>
              </w:rPr>
              <w:t>Medical</w:t>
            </w:r>
            <w:proofErr w:type="spellEnd"/>
            <w:r>
              <w:rPr>
                <w:sz w:val="21"/>
              </w:rPr>
              <w:t xml:space="preserve"> History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1175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12"/>
              <w:ind w:left="164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有无猝死家族史</w:t>
            </w:r>
            <w:proofErr w:type="spellEnd"/>
          </w:p>
          <w:p w:rsidR="00A6083A" w:rsidRDefault="0001359F">
            <w:pPr>
              <w:pStyle w:val="TableParagraph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 w:rsidR="00A6083A" w:rsidRDefault="0001359F">
            <w:pPr>
              <w:pStyle w:val="TableParagraph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624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3"/>
              <w:ind w:left="2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必检项目</w:t>
            </w:r>
            <w:proofErr w:type="spellEnd"/>
            <w:r>
              <w:rPr>
                <w:b/>
                <w:sz w:val="24"/>
              </w:rPr>
              <w:t xml:space="preserve"> Physical Examination Items</w:t>
            </w:r>
          </w:p>
        </w:tc>
      </w:tr>
      <w:tr w:rsidR="00A6083A">
        <w:trPr>
          <w:trHeight w:val="80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25" w:line="400" w:lineRule="atLeast"/>
              <w:ind w:left="487" w:right="451" w:firstLine="540"/>
              <w:rPr>
                <w:sz w:val="21"/>
              </w:rPr>
            </w:pPr>
            <w:proofErr w:type="spellStart"/>
            <w:r>
              <w:rPr>
                <w:sz w:val="21"/>
              </w:rPr>
              <w:t>血压</w:t>
            </w:r>
            <w:r>
              <w:rPr>
                <w:sz w:val="21"/>
              </w:rPr>
              <w:t>Blood</w:t>
            </w:r>
            <w:proofErr w:type="spellEnd"/>
            <w:r>
              <w:rPr>
                <w:sz w:val="21"/>
              </w:rPr>
              <w:t xml:space="preserve"> Pressure</w:t>
            </w:r>
          </w:p>
        </w:tc>
        <w:tc>
          <w:tcPr>
            <w:tcW w:w="2264" w:type="dxa"/>
            <w:gridSpan w:val="3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 w:rsidR="00A6083A" w:rsidRDefault="0001359F">
            <w:pPr>
              <w:pStyle w:val="TableParagraph"/>
              <w:spacing w:before="25" w:line="400" w:lineRule="atLeast"/>
              <w:ind w:left="484" w:right="474" w:firstLine="324"/>
              <w:rPr>
                <w:sz w:val="21"/>
              </w:rPr>
            </w:pPr>
            <w:proofErr w:type="spellStart"/>
            <w:r>
              <w:rPr>
                <w:sz w:val="21"/>
              </w:rPr>
              <w:t>心率</w:t>
            </w:r>
            <w:r>
              <w:rPr>
                <w:sz w:val="21"/>
              </w:rPr>
              <w:t>Heart</w:t>
            </w:r>
            <w:proofErr w:type="spellEnd"/>
            <w:r>
              <w:rPr>
                <w:sz w:val="21"/>
              </w:rPr>
              <w:t xml:space="preserve"> Rate</w:t>
            </w:r>
          </w:p>
        </w:tc>
        <w:tc>
          <w:tcPr>
            <w:tcW w:w="1745" w:type="dxa"/>
            <w:gridSpan w:val="2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935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76"/>
              <w:ind w:left="162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心电图诊断</w:t>
            </w:r>
            <w:proofErr w:type="spellEnd"/>
          </w:p>
          <w:p w:rsidR="00A6083A" w:rsidRDefault="0001359F">
            <w:pPr>
              <w:pStyle w:val="TableParagraph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623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3"/>
              <w:ind w:left="9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推荐检查项目</w:t>
            </w:r>
            <w:proofErr w:type="spellEnd"/>
            <w:r>
              <w:rPr>
                <w:b/>
                <w:sz w:val="24"/>
              </w:rPr>
              <w:t xml:space="preserve"> Recommended Physical Examination Items</w:t>
            </w:r>
          </w:p>
        </w:tc>
      </w:tr>
      <w:tr w:rsidR="00A6083A">
        <w:trPr>
          <w:trHeight w:val="156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113"/>
              <w:ind w:left="164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心脏超声诊断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彩超</w:t>
            </w:r>
            <w:proofErr w:type="spellEnd"/>
            <w:r>
              <w:rPr>
                <w:sz w:val="21"/>
              </w:rPr>
              <w:t>)</w:t>
            </w:r>
          </w:p>
          <w:p w:rsidR="00A6083A" w:rsidRDefault="0001359F">
            <w:pPr>
              <w:pStyle w:val="TableParagraph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 w:rsidR="00A6083A" w:rsidRDefault="0001359F">
            <w:pPr>
              <w:pStyle w:val="TableParagraph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A6083A" w:rsidRDefault="0001359F">
            <w:pPr>
              <w:pStyle w:val="TableParagraph"/>
              <w:spacing w:before="203" w:line="290" w:lineRule="auto"/>
              <w:ind w:left="115" w:right="1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医保项目</w:t>
            </w:r>
            <w:proofErr w:type="spellEnd"/>
          </w:p>
        </w:tc>
      </w:tr>
      <w:tr w:rsidR="00A6083A">
        <w:trPr>
          <w:trHeight w:val="1377"/>
        </w:trPr>
        <w:tc>
          <w:tcPr>
            <w:tcW w:w="4182" w:type="dxa"/>
            <w:gridSpan w:val="4"/>
          </w:tcPr>
          <w:p w:rsidR="00A6083A" w:rsidRDefault="0001359F">
            <w:pPr>
              <w:pStyle w:val="TableParagraph"/>
              <w:spacing w:before="38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体检医院</w:t>
            </w:r>
            <w:proofErr w:type="spellEnd"/>
          </w:p>
          <w:p w:rsidR="00A6083A" w:rsidRDefault="0001359F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 w:rsidR="00A6083A" w:rsidRDefault="0001359F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339" w:type="dxa"/>
            <w:gridSpan w:val="6"/>
          </w:tcPr>
          <w:p w:rsidR="00A6083A" w:rsidRDefault="00A6083A">
            <w:pPr>
              <w:pStyle w:val="TableParagraph"/>
              <w:spacing w:before="9"/>
              <w:rPr>
                <w:sz w:val="28"/>
              </w:rPr>
            </w:pPr>
          </w:p>
          <w:p w:rsidR="00A6083A" w:rsidRDefault="0001359F">
            <w:pPr>
              <w:pStyle w:val="TableParagraph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检查日期</w:t>
            </w:r>
            <w:proofErr w:type="spellEnd"/>
            <w:r>
              <w:rPr>
                <w:sz w:val="21"/>
              </w:rPr>
              <w:t xml:space="preserve"> Date</w:t>
            </w:r>
          </w:p>
        </w:tc>
      </w:tr>
    </w:tbl>
    <w:p w:rsidR="00A6083A" w:rsidRDefault="0001359F">
      <w:pPr>
        <w:spacing w:before="117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 w:rsidR="00A6083A" w:rsidRDefault="0001359F">
      <w:pPr>
        <w:spacing w:before="73" w:line="271" w:lineRule="auto"/>
        <w:ind w:left="320" w:right="270"/>
        <w:rPr>
          <w:lang w:eastAsia="zh-CN"/>
        </w:rPr>
      </w:pPr>
      <w:r>
        <w:rPr>
          <w:sz w:val="21"/>
          <w:lang w:eastAsia="zh-CN"/>
        </w:rPr>
        <w:t>关于医院盖章：使用各机构</w:t>
      </w:r>
      <w:r w:rsidR="002719FF">
        <w:rPr>
          <w:sz w:val="21"/>
          <w:lang w:eastAsia="zh-CN"/>
        </w:rPr>
        <w:t xml:space="preserve"> 2021</w:t>
      </w:r>
      <w:r>
        <w:rPr>
          <w:sz w:val="21"/>
          <w:lang w:eastAsia="zh-CN"/>
        </w:rPr>
        <w:t>年体检报告的，</w:t>
      </w:r>
      <w:r>
        <w:rPr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p w:rsidR="00A6083A" w:rsidRDefault="00A6083A">
      <w:pPr>
        <w:pStyle w:val="a3"/>
        <w:spacing w:before="0" w:line="434" w:lineRule="exact"/>
        <w:ind w:left="0"/>
        <w:rPr>
          <w:lang w:eastAsia="zh-CN"/>
        </w:rPr>
      </w:pPr>
    </w:p>
    <w:sectPr w:rsidR="00A6083A">
      <w:headerReference w:type="default" r:id="rId8"/>
      <w:pgSz w:w="11910" w:h="16840"/>
      <w:pgMar w:top="1540" w:right="1180" w:bottom="1000" w:left="1480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9F" w:rsidRDefault="0001359F">
      <w:r>
        <w:separator/>
      </w:r>
    </w:p>
  </w:endnote>
  <w:endnote w:type="continuationSeparator" w:id="0">
    <w:p w:rsidR="0001359F" w:rsidRDefault="0001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9F" w:rsidRDefault="0001359F">
      <w:r>
        <w:separator/>
      </w:r>
    </w:p>
  </w:footnote>
  <w:footnote w:type="continuationSeparator" w:id="0">
    <w:p w:rsidR="0001359F" w:rsidRDefault="0001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3A" w:rsidRDefault="0001359F">
    <w:pPr>
      <w:pStyle w:val="a3"/>
      <w:spacing w:before="0"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67.2pt" to="524.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" strokeweight=".72pt">
              <w10:wrap anchorx="page" anchory="page"/>
            </v:lin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6083A" w:rsidRDefault="0001359F">
                          <w:pPr>
                            <w:spacing w:line="225" w:lineRule="exact"/>
                            <w:ind w:left="2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参加</w:t>
                          </w: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冰马</w:t>
                          </w: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热情高</w:t>
                          </w: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健康体检很重要</w:t>
                          </w:r>
                        </w:p>
                        <w:p w:rsidR="00A6083A" w:rsidRDefault="0001359F">
                          <w:pPr>
                            <w:spacing w:before="2" w:line="225" w:lineRule="exact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16.15pt;margin-top:42.9pt;width:182pt;height:22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" filled="f" stroked="f">
              <v:textbox inset="0,0,0,0">
                <w:txbxContent>
                  <w:p w:rsidR="00A6083A" w:rsidRDefault="0001359F">
                    <w:pPr>
                      <w:spacing w:line="225" w:lineRule="exact"/>
                      <w:ind w:left="2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参加</w:t>
                    </w: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冰马</w:t>
                    </w: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热情高</w:t>
                    </w: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健康体检很重要</w:t>
                    </w:r>
                  </w:p>
                  <w:p w:rsidR="00A6083A" w:rsidRDefault="0001359F">
                    <w:pPr>
                      <w:spacing w:before="2" w:line="225" w:lineRule="exact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科学的体检才是马拉松选手最有效的健康保障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A"/>
    <w:rsid w:val="0001359F"/>
    <w:rsid w:val="002719FF"/>
    <w:rsid w:val="00A6083A"/>
    <w:rsid w:val="0E2233CD"/>
    <w:rsid w:val="1BF007B5"/>
    <w:rsid w:val="2B095E72"/>
    <w:rsid w:val="3BA5192B"/>
    <w:rsid w:val="492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074" w:right="1993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225"/>
      <w:ind w:left="320"/>
      <w:outlineLvl w:val="1"/>
    </w:pPr>
    <w:rPr>
      <w:rFonts w:ascii="宋体" w:eastAsia="宋体" w:hAnsi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740"/>
    </w:pPr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27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9FF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074" w:right="1993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225"/>
      <w:ind w:left="320"/>
      <w:outlineLvl w:val="1"/>
    </w:pPr>
    <w:rPr>
      <w:rFonts w:ascii="宋体" w:eastAsia="宋体" w:hAnsi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740"/>
    </w:pPr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27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9FF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省体育竞赛中心</dc:creator>
  <cp:lastModifiedBy>apple</cp:lastModifiedBy>
  <cp:revision>2</cp:revision>
  <cp:lastPrinted>2018-12-13T05:30:00Z</cp:lastPrinted>
  <dcterms:created xsi:type="dcterms:W3CDTF">2021-12-28T08:08:00Z</dcterms:created>
  <dcterms:modified xsi:type="dcterms:W3CDTF">2021-12-28T08:08:00Z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2052-11.1.0.8013</vt:lpwstr>
  </property>
</Properties>
</file>