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2024静冈马拉松赛事流程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  <w:t>主办单位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：静冈马拉松执行委员会（静冈市 静冈県商工会议所 一般财团法人日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本陆上竞技协会 公益财团法人 静冈市体育协会 静冈朝日电视台）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  <w:t>比赛主管部门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：静冈県中部陆上竞技协会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  <w:t>比赛项目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：全程马拉松（42.195 公里）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  <w:t>比赛日期：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2024年3月10日（星期天）※无论晴雨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 w:bidi="ar"/>
        </w:rPr>
        <w:t>赛事流程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①  抵达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静冈市政府厅舍前（建议抵达时间早上7:00）</w:t>
      </w:r>
    </w:p>
    <w:p>
      <w:pPr>
        <w:spacing w:line="240" w:lineRule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②  途益专属服务台领取参赛包（包内物品：参赛号码牌、计时芯片、地图、毛巾）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途益专属服务台开放时间 早上6:00-8:30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③  换装备（随身物品只允许带手机、钱包）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④  寄存参赛包（检录之前，将不能随身携带的行李打包存放到组委会服务台，组委会将会把参赛包放到车辆里，然后运送到终点）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⑤  检录：出发时间 3 月 10 日（星期天）早上 8:20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⑥  赛事设有 8 个卡点（芯片检查站〈竞赛资格〉），指定时间未通过关卡的，将失去竞赛资格，成绩作废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芯片检查站地点与各站关闭时间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4"/>
        <w:gridCol w:w="222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9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检查站位置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距离（km）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关闭时间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第1芯片检查站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沓谷5丁目南交叉路口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3.7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9:10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第2芯片检查站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外堀环状线 西草深町交叉路口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11.0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9:57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第3芯片检查站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安倍川桥东侧（SK建材静冈分店转角）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18.0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10:49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第4芯片检查站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SEITO株式会社大门前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22.0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11:19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第5芯片检查站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大谷放水路交叉路口过后200米处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27.3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11:58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第6芯片检查站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久能山下交叉路口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30.9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12:25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第7芯片检查站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驹越南町南交叉路口前50米处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35.0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12:56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第8芯片检查站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静冈市政府清水市政厅交叉路口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41.6</w:t>
            </w:r>
          </w:p>
        </w:tc>
        <w:tc>
          <w:tcPr>
            <w:tcW w:w="21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13:45</w:t>
            </w:r>
          </w:p>
        </w:tc>
      </w:tr>
    </w:tbl>
    <w:p>
      <w:pPr>
        <w:ind w:firstLine="420" w:firstLineChars="2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※上述距离和关闭时间均为暂定。正式时间表将于2024年1月下旬在赛事官网公布。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⑦  比赛结束 奖牌及纪念品领取（比赛结束后归还芯片，领回随身物品）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结束时间：13:50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jZmNDg2ZWVjMjM4MDNkNzYxNTU3ZTJkZTBkMjEifQ=="/>
  </w:docVars>
  <w:rsids>
    <w:rsidRoot w:val="2EDA5FA4"/>
    <w:rsid w:val="2EDA5FA4"/>
    <w:rsid w:val="320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2023-10-20T03:07:00Z</dcterms:created>
  <dc:creator>LQ</dc:creator>
  <cp:lastModifiedBy>LQ</cp:lastModifiedBy>
  <dcterms:modified xsi:type="dcterms:W3CDTF">2023-10-20T06:13:54Z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122C2039AF754BCDBB2FB56DA35A0ED7_11</vt:lpwstr>
  </property>
</Properties>
</file>