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48"/>
          <w:szCs w:val="48"/>
          <w:highlight w:val="none"/>
          <w:lang w:val="en-US" w:eastAsia="zh-CN"/>
        </w:rPr>
      </w:pPr>
      <w:r>
        <w:rPr>
          <w:rFonts w:hint="eastAsia" w:ascii="黑体" w:hAnsi="黑体" w:eastAsia="黑体" w:cs="黑体"/>
          <w:b/>
          <w:bCs/>
          <w:sz w:val="48"/>
          <w:szCs w:val="48"/>
          <w:highlight w:val="none"/>
          <w:lang w:val="en-US" w:eastAsia="zh-CN"/>
        </w:rPr>
        <w:t>2021三门峡天鹅女子马拉松暨三门峡黄河半程马拉松报名须知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一、赛事基本信息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比赛日期与时间：20</w:t>
      </w:r>
      <w:r>
        <w:rPr>
          <w:rFonts w:hint="eastAsia" w:ascii="仿宋" w:hAnsi="仿宋" w:eastAsia="仿宋" w:cs="仿宋"/>
          <w:sz w:val="28"/>
          <w:szCs w:val="28"/>
          <w:lang w:val="en-US" w:eastAsia="zh-CN"/>
        </w:rPr>
        <w:t>21</w:t>
      </w:r>
      <w:r>
        <w:rPr>
          <w:rFonts w:hint="eastAsia" w:ascii="仿宋" w:hAnsi="仿宋" w:eastAsia="仿宋" w:cs="仿宋"/>
          <w:sz w:val="28"/>
          <w:szCs w:val="28"/>
        </w:rPr>
        <w:t>年11月</w:t>
      </w:r>
      <w:r>
        <w:rPr>
          <w:rFonts w:hint="eastAsia" w:ascii="仿宋" w:hAnsi="仿宋" w:eastAsia="仿宋" w:cs="仿宋"/>
          <w:sz w:val="28"/>
          <w:szCs w:val="28"/>
          <w:lang w:val="en-US" w:eastAsia="zh-CN"/>
        </w:rPr>
        <w:t>21</w:t>
      </w:r>
      <w:r>
        <w:rPr>
          <w:rFonts w:hint="eastAsia" w:ascii="仿宋" w:hAnsi="仿宋" w:eastAsia="仿宋" w:cs="仿宋"/>
          <w:sz w:val="28"/>
          <w:szCs w:val="28"/>
        </w:rPr>
        <w:t>日 星期日 上午</w:t>
      </w:r>
      <w:r>
        <w:rPr>
          <w:rFonts w:hint="eastAsia" w:ascii="仿宋" w:hAnsi="仿宋" w:eastAsia="仿宋" w:cs="仿宋"/>
          <w:sz w:val="28"/>
          <w:szCs w:val="28"/>
          <w:lang w:val="en-US" w:eastAsia="zh-CN"/>
        </w:rPr>
        <w:t>08</w:t>
      </w:r>
      <w:r>
        <w:rPr>
          <w:rFonts w:hint="eastAsia" w:ascii="仿宋" w:hAnsi="仿宋" w:eastAsia="仿宋" w:cs="仿宋"/>
          <w:sz w:val="28"/>
          <w:szCs w:val="28"/>
        </w:rPr>
        <w:t>:</w:t>
      </w:r>
      <w:r>
        <w:rPr>
          <w:rFonts w:hint="eastAsia" w:ascii="仿宋" w:hAnsi="仿宋" w:eastAsia="仿宋" w:cs="仿宋"/>
          <w:sz w:val="28"/>
          <w:szCs w:val="28"/>
          <w:lang w:val="en-US" w:eastAsia="zh-CN"/>
        </w:rPr>
        <w:t>0</w:t>
      </w:r>
      <w:r>
        <w:rPr>
          <w:rFonts w:hint="eastAsia" w:ascii="仿宋" w:hAnsi="仿宋" w:eastAsia="仿宋" w:cs="仿宋"/>
          <w:sz w:val="28"/>
          <w:szCs w:val="28"/>
        </w:rPr>
        <w:t>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比赛项目：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tl w:val="0"/>
          <w:lang w:val="zh-TW" w:eastAsia="zh-CN"/>
        </w:rPr>
      </w:pPr>
      <w:r>
        <w:rPr>
          <w:rFonts w:hint="eastAsia" w:ascii="仿宋" w:hAnsi="仿宋" w:eastAsia="仿宋" w:cs="仿宋"/>
          <w:sz w:val="28"/>
          <w:szCs w:val="28"/>
          <w:rtl w:val="0"/>
          <w:lang w:val="zh-TW" w:eastAsia="zh-CN"/>
        </w:rPr>
        <w:t>天鹅女子马拉松：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zh-TW" w:eastAsia="zh-CN"/>
        </w:rPr>
        <w:t>全程马拉松（</w:t>
      </w:r>
      <w:r>
        <w:rPr>
          <w:rFonts w:hint="eastAsia" w:ascii="仿宋" w:hAnsi="仿宋" w:eastAsia="仿宋" w:cs="仿宋"/>
          <w:sz w:val="28"/>
          <w:szCs w:val="28"/>
          <w:rtl w:val="0"/>
          <w:lang w:val="en-US" w:eastAsia="zh-CN"/>
        </w:rPr>
        <w:t>42.195km</w:t>
      </w:r>
      <w:r>
        <w:rPr>
          <w:rFonts w:hint="eastAsia" w:ascii="仿宋" w:hAnsi="仿宋" w:eastAsia="仿宋" w:cs="仿宋"/>
          <w:sz w:val="28"/>
          <w:szCs w:val="28"/>
          <w:rtl w:val="0"/>
          <w:lang w:val="zh-TW" w:eastAsia="zh-CN"/>
        </w:rPr>
        <w:t>）</w:t>
      </w:r>
      <w:r>
        <w:rPr>
          <w:rFonts w:hint="eastAsia" w:ascii="仿宋" w:hAnsi="仿宋" w:eastAsia="仿宋" w:cs="仿宋"/>
          <w:sz w:val="28"/>
          <w:szCs w:val="28"/>
          <w:rtl w:val="0"/>
          <w:lang w:val="en-US" w:eastAsia="zh-CN"/>
        </w:rPr>
        <w:t>女子组</w:t>
      </w:r>
      <w:r>
        <w:rPr>
          <w:rFonts w:hint="eastAsia" w:ascii="仿宋" w:hAnsi="仿宋" w:eastAsia="仿宋" w:cs="仿宋"/>
          <w:sz w:val="28"/>
          <w:szCs w:val="28"/>
          <w:rtl w:val="0"/>
          <w:lang w:val="zh-TW" w:eastAsia="zh-CN"/>
        </w:rPr>
        <w:t>、</w:t>
      </w:r>
      <w:r>
        <w:rPr>
          <w:rFonts w:hint="eastAsia" w:ascii="仿宋" w:hAnsi="仿宋" w:eastAsia="仿宋" w:cs="仿宋"/>
          <w:sz w:val="28"/>
          <w:szCs w:val="28"/>
          <w:rtl w:val="0"/>
          <w:lang w:val="en-US" w:eastAsia="zh-CN"/>
        </w:rPr>
        <w:t>十公里</w:t>
      </w:r>
      <w:r>
        <w:rPr>
          <w:rFonts w:hint="eastAsia" w:ascii="仿宋" w:hAnsi="仿宋" w:eastAsia="仿宋" w:cs="仿宋"/>
          <w:sz w:val="28"/>
          <w:szCs w:val="28"/>
          <w:rtl w:val="0"/>
          <w:lang w:val="zh-TW" w:eastAsia="zh-CN"/>
        </w:rPr>
        <w:t>组（</w:t>
      </w:r>
      <w:r>
        <w:rPr>
          <w:rFonts w:hint="eastAsia" w:ascii="仿宋" w:hAnsi="仿宋" w:eastAsia="仿宋" w:cs="仿宋"/>
          <w:sz w:val="28"/>
          <w:szCs w:val="28"/>
          <w:rtl w:val="0"/>
          <w:lang w:val="en-US" w:eastAsia="zh-CN"/>
        </w:rPr>
        <w:t>10km</w:t>
      </w:r>
      <w:r>
        <w:rPr>
          <w:rFonts w:hint="eastAsia" w:ascii="仿宋" w:hAnsi="仿宋" w:eastAsia="仿宋" w:cs="仿宋"/>
          <w:sz w:val="28"/>
          <w:szCs w:val="28"/>
          <w:rtl w:val="0"/>
          <w:lang w:val="zh-TW" w:eastAsia="zh-CN"/>
        </w:rPr>
        <w:t>）</w:t>
      </w:r>
      <w:r>
        <w:rPr>
          <w:rFonts w:hint="eastAsia" w:ascii="仿宋" w:hAnsi="仿宋" w:eastAsia="仿宋" w:cs="仿宋"/>
          <w:sz w:val="28"/>
          <w:szCs w:val="28"/>
          <w:rtl w:val="0"/>
          <w:lang w:val="en-US" w:eastAsia="zh-CN"/>
        </w:rPr>
        <w:t>女子组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tl w:val="0"/>
          <w:lang w:val="zh-TW" w:eastAsia="zh-CN"/>
        </w:rPr>
      </w:pPr>
      <w:r>
        <w:rPr>
          <w:rFonts w:hint="eastAsia" w:ascii="仿宋" w:hAnsi="仿宋" w:eastAsia="仿宋" w:cs="仿宋"/>
          <w:sz w:val="28"/>
          <w:szCs w:val="28"/>
          <w:rtl w:val="0"/>
          <w:lang w:val="zh-TW" w:eastAsia="zh-CN"/>
        </w:rPr>
        <w:t>黄河半程马拉松：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tl w:val="0"/>
          <w:lang w:val="zh-TW" w:eastAsia="zh-TW"/>
        </w:rPr>
        <w:t>半程马拉松（21.0975</w:t>
      </w:r>
      <w:r>
        <w:rPr>
          <w:rFonts w:hint="eastAsia" w:ascii="仿宋" w:hAnsi="仿宋" w:eastAsia="仿宋" w:cs="仿宋"/>
          <w:sz w:val="28"/>
          <w:szCs w:val="28"/>
          <w:rtl w:val="0"/>
          <w:lang w:val="en-US" w:eastAsia="zh-CN"/>
        </w:rPr>
        <w:t>km</w:t>
      </w:r>
      <w:r>
        <w:rPr>
          <w:rFonts w:hint="eastAsia" w:ascii="仿宋" w:hAnsi="仿宋" w:eastAsia="仿宋" w:cs="仿宋"/>
          <w:sz w:val="28"/>
          <w:szCs w:val="28"/>
          <w:rtl w:val="0"/>
          <w:lang w:val="zh-TW" w:eastAsia="zh-TW"/>
        </w:rPr>
        <w:t>）</w:t>
      </w:r>
      <w:r>
        <w:rPr>
          <w:rFonts w:hint="eastAsia" w:ascii="仿宋" w:hAnsi="仿宋" w:eastAsia="仿宋" w:cs="仿宋"/>
          <w:sz w:val="28"/>
          <w:szCs w:val="28"/>
          <w:rtl w:val="0"/>
          <w:lang w:val="en-US" w:eastAsia="zh-CN"/>
        </w:rPr>
        <w:t>男子、女子组</w:t>
      </w:r>
      <w:r>
        <w:rPr>
          <w:rFonts w:hint="eastAsia" w:ascii="仿宋" w:hAnsi="仿宋" w:eastAsia="仿宋" w:cs="仿宋"/>
          <w:sz w:val="28"/>
          <w:szCs w:val="28"/>
          <w:rtl w:val="0"/>
          <w:lang w:val="zh-TW" w:eastAsia="zh-CN"/>
        </w:rPr>
        <w:t>、</w:t>
      </w:r>
      <w:r>
        <w:rPr>
          <w:rFonts w:hint="eastAsia" w:ascii="仿宋" w:hAnsi="仿宋" w:eastAsia="仿宋" w:cs="仿宋"/>
          <w:sz w:val="28"/>
          <w:szCs w:val="28"/>
          <w:rtl w:val="0"/>
          <w:lang w:val="en-US" w:eastAsia="zh-CN"/>
        </w:rPr>
        <w:t>欢乐跑</w:t>
      </w:r>
      <w:r>
        <w:rPr>
          <w:rFonts w:hint="eastAsia" w:ascii="仿宋" w:hAnsi="仿宋" w:eastAsia="仿宋" w:cs="仿宋"/>
          <w:sz w:val="28"/>
          <w:szCs w:val="28"/>
          <w:rtl w:val="0"/>
          <w:lang w:val="zh-TW" w:eastAsia="zh-TW"/>
        </w:rPr>
        <w:t>（</w:t>
      </w:r>
      <w:r>
        <w:rPr>
          <w:rFonts w:hint="eastAsia" w:ascii="仿宋" w:hAnsi="仿宋" w:eastAsia="仿宋" w:cs="仿宋"/>
          <w:sz w:val="28"/>
          <w:szCs w:val="28"/>
          <w:rtl w:val="0"/>
          <w:lang w:val="en-US" w:eastAsia="zh-CN"/>
        </w:rPr>
        <w:t>5km</w:t>
      </w:r>
      <w:r>
        <w:rPr>
          <w:rFonts w:hint="eastAsia" w:ascii="仿宋" w:hAnsi="仿宋" w:eastAsia="仿宋" w:cs="仿宋"/>
          <w:sz w:val="28"/>
          <w:szCs w:val="28"/>
          <w:rtl w:val="0"/>
          <w:lang w:val="zh-TW" w:eastAsia="zh-TW"/>
        </w:rPr>
        <w:t>）</w:t>
      </w:r>
      <w:r>
        <w:rPr>
          <w:rFonts w:hint="eastAsia" w:ascii="仿宋" w:hAnsi="仿宋" w:eastAsia="仿宋" w:cs="仿宋"/>
          <w:sz w:val="28"/>
          <w:szCs w:val="28"/>
          <w:rtl w:val="0"/>
          <w:lang w:val="en-US" w:eastAsia="zh-CN"/>
        </w:rPr>
        <w:t>男女不限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（三）赛事</w:t>
      </w:r>
      <w:r>
        <w:rPr>
          <w:rFonts w:hint="eastAsia" w:ascii="仿宋" w:hAnsi="仿宋" w:eastAsia="仿宋" w:cs="仿宋"/>
          <w:sz w:val="28"/>
          <w:szCs w:val="28"/>
        </w:rPr>
        <w:t>规模：马拉松项目限报</w:t>
      </w:r>
      <w:r>
        <w:rPr>
          <w:rFonts w:hint="eastAsia" w:ascii="仿宋" w:hAnsi="仿宋" w:eastAsia="仿宋" w:cs="仿宋"/>
          <w:sz w:val="28"/>
          <w:szCs w:val="28"/>
          <w:lang w:val="en-US" w:eastAsia="zh-CN"/>
        </w:rPr>
        <w:t>3000</w:t>
      </w:r>
      <w:r>
        <w:rPr>
          <w:rFonts w:hint="eastAsia" w:ascii="仿宋" w:hAnsi="仿宋" w:eastAsia="仿宋" w:cs="仿宋"/>
          <w:sz w:val="28"/>
          <w:szCs w:val="28"/>
        </w:rPr>
        <w:t>名、半程马拉松项目限报</w:t>
      </w:r>
      <w:r>
        <w:rPr>
          <w:rFonts w:hint="eastAsia" w:ascii="仿宋" w:hAnsi="仿宋" w:eastAsia="仿宋" w:cs="仿宋"/>
          <w:sz w:val="28"/>
          <w:szCs w:val="28"/>
          <w:lang w:val="en-US" w:eastAsia="zh-CN"/>
        </w:rPr>
        <w:t>300</w:t>
      </w:r>
      <w:r>
        <w:rPr>
          <w:rFonts w:hint="eastAsia" w:ascii="仿宋" w:hAnsi="仿宋" w:eastAsia="仿宋" w:cs="仿宋"/>
          <w:sz w:val="28"/>
          <w:szCs w:val="28"/>
        </w:rPr>
        <w:t>0名、</w:t>
      </w:r>
      <w:r>
        <w:rPr>
          <w:rFonts w:hint="eastAsia" w:ascii="仿宋" w:hAnsi="仿宋" w:eastAsia="仿宋" w:cs="仿宋"/>
          <w:sz w:val="28"/>
          <w:szCs w:val="28"/>
          <w:lang w:val="en-US" w:eastAsia="zh-CN"/>
        </w:rPr>
        <w:t>十公里组</w:t>
      </w:r>
      <w:r>
        <w:rPr>
          <w:rFonts w:hint="eastAsia" w:ascii="仿宋" w:hAnsi="仿宋" w:eastAsia="仿宋" w:cs="仿宋"/>
          <w:sz w:val="28"/>
          <w:szCs w:val="28"/>
        </w:rPr>
        <w:t>限报</w:t>
      </w:r>
      <w:r>
        <w:rPr>
          <w:rFonts w:hint="eastAsia" w:ascii="仿宋" w:hAnsi="仿宋" w:eastAsia="仿宋" w:cs="仿宋"/>
          <w:sz w:val="28"/>
          <w:szCs w:val="28"/>
          <w:lang w:val="en-US" w:eastAsia="zh-CN"/>
        </w:rPr>
        <w:t>2</w:t>
      </w:r>
      <w:r>
        <w:rPr>
          <w:rFonts w:hint="eastAsia" w:ascii="仿宋" w:hAnsi="仿宋" w:eastAsia="仿宋" w:cs="仿宋"/>
          <w:sz w:val="28"/>
          <w:szCs w:val="28"/>
        </w:rPr>
        <w:t>000名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欢乐跑限报6000名</w:t>
      </w:r>
      <w:r>
        <w:rPr>
          <w:rFonts w:hint="eastAsia" w:ascii="仿宋" w:hAnsi="仿宋" w:eastAsia="仿宋" w:cs="仿宋"/>
          <w:sz w:val="28"/>
          <w:szCs w:val="28"/>
        </w:rPr>
        <w:t>。上述所有项目报满即止。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比赛</w:t>
      </w:r>
      <w:r>
        <w:rPr>
          <w:rFonts w:hint="eastAsia" w:ascii="仿宋" w:hAnsi="仿宋" w:eastAsia="仿宋" w:cs="仿宋"/>
          <w:sz w:val="28"/>
          <w:szCs w:val="28"/>
          <w:lang w:val="en-US" w:eastAsia="zh-CN"/>
        </w:rPr>
        <w:t>地</w:t>
      </w:r>
      <w:r>
        <w:rPr>
          <w:rFonts w:hint="eastAsia" w:ascii="仿宋" w:hAnsi="仿宋" w:eastAsia="仿宋" w:cs="仿宋"/>
          <w:sz w:val="28"/>
          <w:szCs w:val="28"/>
        </w:rPr>
        <w:t>点：</w:t>
      </w:r>
      <w:r>
        <w:rPr>
          <w:rFonts w:hint="eastAsia" w:ascii="仿宋" w:hAnsi="仿宋" w:eastAsia="仿宋" w:cs="仿宋"/>
          <w:sz w:val="28"/>
          <w:szCs w:val="28"/>
          <w:lang w:val="en-US" w:eastAsia="zh-CN"/>
        </w:rPr>
        <w:t>河南</w:t>
      </w:r>
      <w:r>
        <w:rPr>
          <w:rFonts w:hint="eastAsia" w:ascii="仿宋" w:hAnsi="仿宋" w:eastAsia="仿宋" w:cs="仿宋"/>
          <w:sz w:val="28"/>
          <w:szCs w:val="28"/>
        </w:rPr>
        <w:t>省</w:t>
      </w:r>
      <w:r>
        <w:rPr>
          <w:rFonts w:hint="eastAsia" w:ascii="仿宋" w:hAnsi="仿宋" w:eastAsia="仿宋" w:cs="仿宋"/>
          <w:sz w:val="28"/>
          <w:szCs w:val="28"/>
          <w:lang w:val="en-US" w:eastAsia="zh-CN"/>
        </w:rPr>
        <w:t>三门峡</w:t>
      </w:r>
      <w:r>
        <w:rPr>
          <w:rFonts w:hint="eastAsia" w:ascii="仿宋" w:hAnsi="仿宋" w:eastAsia="仿宋" w:cs="仿宋"/>
          <w:sz w:val="28"/>
          <w:szCs w:val="28"/>
        </w:rPr>
        <w:t>市</w:t>
      </w:r>
      <w:r>
        <w:rPr>
          <w:rFonts w:hint="eastAsia" w:ascii="仿宋" w:hAnsi="仿宋" w:eastAsia="仿宋" w:cs="仿宋"/>
          <w:sz w:val="28"/>
          <w:szCs w:val="28"/>
          <w:lang w:val="en-US" w:eastAsia="zh-CN"/>
        </w:rPr>
        <w:t>文博城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二、报名资格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79" w:leftChars="133" w:right="0" w:rightChars="0" w:firstLine="280" w:firstLineChars="100"/>
        <w:jc w:val="both"/>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lang w:val="en-US" w:eastAsia="zh-CN"/>
        </w:rPr>
        <w:t>一</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参赛年龄要求</w:t>
      </w:r>
      <w:r>
        <w:rPr>
          <w:rFonts w:hint="eastAsia" w:ascii="仿宋" w:hAnsi="仿宋" w:eastAsia="仿宋" w:cs="仿宋"/>
          <w:sz w:val="28"/>
          <w:szCs w:val="28"/>
          <w:highlight w:val="none"/>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1、马拉松项目年龄限20周岁以上（2001年12月31日前出生）；</w:t>
      </w:r>
    </w:p>
    <w:p>
      <w:pPr>
        <w:keepNext w:val="0"/>
        <w:keepLines w:val="0"/>
        <w:pageBreakBefore w:val="0"/>
        <w:widowControl/>
        <w:kinsoku/>
        <w:wordWrap/>
        <w:overflowPunct/>
        <w:topLinePunct w:val="0"/>
        <w:autoSpaceDE/>
        <w:autoSpaceDN/>
        <w:bidi w:val="0"/>
        <w:adjustRightInd/>
        <w:snapToGrid/>
        <w:spacing w:line="360" w:lineRule="auto"/>
        <w:ind w:right="105" w:rightChars="50" w:firstLine="560" w:firstLineChars="200"/>
        <w:jc w:val="both"/>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rPr>
        <w:t>半程马拉松项目</w:t>
      </w:r>
      <w:r>
        <w:rPr>
          <w:rFonts w:hint="eastAsia" w:ascii="仿宋" w:hAnsi="仿宋" w:eastAsia="仿宋" w:cs="仿宋"/>
          <w:sz w:val="28"/>
          <w:szCs w:val="28"/>
          <w:highlight w:val="none"/>
          <w:shd w:val="clear" w:color="auto" w:fill="FFFFFF"/>
          <w:lang w:val="en-US" w:eastAsia="zh-CN"/>
        </w:rPr>
        <w:t>年龄限16周岁以上（2005年12月31日前出生）；</w:t>
      </w:r>
    </w:p>
    <w:p>
      <w:pPr>
        <w:keepNext w:val="0"/>
        <w:keepLines w:val="0"/>
        <w:pageBreakBefore w:val="0"/>
        <w:widowControl/>
        <w:kinsoku/>
        <w:wordWrap/>
        <w:overflowPunct/>
        <w:topLinePunct w:val="0"/>
        <w:autoSpaceDE/>
        <w:autoSpaceDN/>
        <w:bidi w:val="0"/>
        <w:adjustRightInd/>
        <w:snapToGrid/>
        <w:spacing w:line="360" w:lineRule="auto"/>
        <w:ind w:right="105" w:rightChars="50" w:firstLine="560" w:firstLineChars="200"/>
        <w:jc w:val="both"/>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3、十公里</w:t>
      </w:r>
      <w:r>
        <w:rPr>
          <w:rFonts w:hint="eastAsia" w:ascii="仿宋" w:hAnsi="仿宋" w:eastAsia="仿宋" w:cs="仿宋"/>
          <w:sz w:val="28"/>
          <w:szCs w:val="28"/>
          <w:highlight w:val="none"/>
          <w:shd w:val="clear" w:color="auto" w:fill="FFFFFF"/>
        </w:rPr>
        <w:t>项目</w:t>
      </w:r>
      <w:r>
        <w:rPr>
          <w:rFonts w:hint="eastAsia" w:ascii="仿宋" w:hAnsi="仿宋" w:eastAsia="仿宋" w:cs="仿宋"/>
          <w:sz w:val="28"/>
          <w:szCs w:val="28"/>
          <w:highlight w:val="none"/>
          <w:shd w:val="clear" w:color="auto" w:fill="FFFFFF"/>
          <w:lang w:val="en-US" w:eastAsia="zh-CN"/>
        </w:rPr>
        <w:t>年龄限16周岁以上（2005年12月31日前出生）；</w:t>
      </w:r>
    </w:p>
    <w:p>
      <w:pPr>
        <w:keepNext w:val="0"/>
        <w:keepLines w:val="0"/>
        <w:pageBreakBefore w:val="0"/>
        <w:widowControl/>
        <w:kinsoku/>
        <w:wordWrap/>
        <w:overflowPunct/>
        <w:topLinePunct w:val="0"/>
        <w:autoSpaceDE/>
        <w:autoSpaceDN/>
        <w:bidi w:val="0"/>
        <w:adjustRightInd/>
        <w:snapToGrid/>
        <w:spacing w:line="360" w:lineRule="auto"/>
        <w:ind w:right="105" w:rightChars="50" w:firstLine="560" w:firstLineChars="200"/>
        <w:jc w:val="both"/>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4、欢乐跑项目无年龄限制；</w:t>
      </w:r>
    </w:p>
    <w:p>
      <w:p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rPr>
        <w:t>18周岁以下未成年人报名参加比赛，在赛前领取参赛物品时，须由其监护人或法定代理人现场签署参赛免责声明，方可领取参赛物品并参加比赛，1</w:t>
      </w:r>
      <w:r>
        <w:rPr>
          <w:rFonts w:hint="eastAsia" w:ascii="仿宋" w:hAnsi="仿宋" w:eastAsia="仿宋" w:cs="仿宋"/>
          <w:sz w:val="28"/>
          <w:szCs w:val="36"/>
          <w:lang w:val="en-US" w:eastAsia="zh-CN"/>
        </w:rPr>
        <w:t>3</w:t>
      </w:r>
      <w:r>
        <w:rPr>
          <w:rFonts w:hint="eastAsia" w:ascii="仿宋" w:hAnsi="仿宋" w:eastAsia="仿宋" w:cs="仿宋"/>
          <w:sz w:val="28"/>
          <w:szCs w:val="36"/>
        </w:rPr>
        <w:t>周岁以下未成年人参赛需老师或家长陪同</w:t>
      </w:r>
      <w:r>
        <w:rPr>
          <w:rFonts w:hint="eastAsia" w:ascii="仿宋" w:hAnsi="仿宋" w:eastAsia="仿宋" w:cs="仿宋"/>
          <w:sz w:val="28"/>
          <w:szCs w:val="36"/>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right="105" w:rightChars="50" w:firstLine="560" w:firstLineChars="200"/>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eastAsia="zh-CN"/>
        </w:rPr>
        <w:t>（二）</w:t>
      </w:r>
      <w:r>
        <w:rPr>
          <w:rFonts w:hint="eastAsia" w:ascii="仿宋" w:hAnsi="仿宋" w:eastAsia="仿宋" w:cs="仿宋"/>
          <w:color w:val="000000"/>
          <w:sz w:val="28"/>
          <w:szCs w:val="28"/>
          <w:highlight w:val="none"/>
          <w:shd w:val="clear" w:color="auto" w:fill="FFFFFF"/>
          <w:lang w:val="en-US" w:eastAsia="zh-CN"/>
        </w:rPr>
        <w:t>参赛选手身体状况</w:t>
      </w:r>
      <w:r>
        <w:rPr>
          <w:rFonts w:hint="eastAsia" w:ascii="仿宋" w:hAnsi="仿宋" w:eastAsia="仿宋" w:cs="仿宋"/>
          <w:color w:val="000000"/>
          <w:sz w:val="28"/>
          <w:szCs w:val="28"/>
          <w:highlight w:val="none"/>
          <w:shd w:val="clear" w:color="auto" w:fill="FFFFFF"/>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马拉松运动是一项大负荷、高强度、长距离的竞技运动，也是一项高风险的竞技项目，对参赛选手身体状况有较高的要求。参赛选手应身体健康，并具有长期参加长跑锻炼的基础。组委会建议所有参赛选手近一年内通过县级及以上医疗机构进行体检(含心电图检查),并结合检查报告进行自我评估,确认自己的身体状况能够适应于长跑运动,方可报名参赛。有以下身体状况者不允许报名参加比赛，否则自行承担一切后果及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1.</w:t>
      </w:r>
      <w:r>
        <w:rPr>
          <w:rFonts w:hint="eastAsia" w:ascii="仿宋" w:hAnsi="仿宋" w:eastAsia="仿宋" w:cs="仿宋"/>
          <w:color w:val="000000"/>
          <w:sz w:val="28"/>
          <w:szCs w:val="28"/>
          <w:highlight w:val="none"/>
          <w:shd w:val="clear" w:color="auto" w:fill="FFFFFF"/>
        </w:rPr>
        <w:t>先天性心脏病和风湿性心脏病；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rPr>
        <w:t>高血压和脑血管疾病；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3.</w:t>
      </w:r>
      <w:r>
        <w:rPr>
          <w:rFonts w:hint="eastAsia" w:ascii="仿宋" w:hAnsi="仿宋" w:eastAsia="仿宋" w:cs="仿宋"/>
          <w:color w:val="000000"/>
          <w:sz w:val="28"/>
          <w:szCs w:val="28"/>
          <w:highlight w:val="none"/>
          <w:shd w:val="clear" w:color="auto" w:fill="FFFFFF"/>
        </w:rPr>
        <w:t>心肌炎和其它心脏病；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4.</w:t>
      </w:r>
      <w:r>
        <w:rPr>
          <w:rFonts w:hint="eastAsia" w:ascii="仿宋" w:hAnsi="仿宋" w:eastAsia="仿宋" w:cs="仿宋"/>
          <w:color w:val="000000"/>
          <w:sz w:val="28"/>
          <w:szCs w:val="28"/>
          <w:highlight w:val="none"/>
          <w:shd w:val="clear" w:color="auto" w:fill="FFFFFF"/>
        </w:rPr>
        <w:t>冠状动脉病患者和严重心律不齐；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5.</w:t>
      </w:r>
      <w:r>
        <w:rPr>
          <w:rFonts w:hint="eastAsia" w:ascii="仿宋" w:hAnsi="仿宋" w:eastAsia="仿宋" w:cs="仿宋"/>
          <w:color w:val="000000"/>
          <w:sz w:val="28"/>
          <w:szCs w:val="28"/>
          <w:highlight w:val="none"/>
          <w:shd w:val="clear" w:color="auto" w:fill="FFFFFF"/>
        </w:rPr>
        <w:t>血糖过高或过低的糖尿病；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6.</w:t>
      </w:r>
      <w:r>
        <w:rPr>
          <w:rFonts w:hint="eastAsia" w:ascii="仿宋" w:hAnsi="仿宋" w:eastAsia="仿宋" w:cs="仿宋"/>
          <w:color w:val="000000"/>
          <w:sz w:val="28"/>
          <w:szCs w:val="28"/>
          <w:highlight w:val="none"/>
          <w:shd w:val="clear" w:color="auto" w:fill="FFFFFF"/>
        </w:rPr>
        <w:t>妊娠期孕妇；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7.</w:t>
      </w:r>
      <w:r>
        <w:rPr>
          <w:rFonts w:hint="eastAsia" w:ascii="仿宋" w:hAnsi="仿宋" w:eastAsia="仿宋" w:cs="仿宋"/>
          <w:color w:val="000000"/>
          <w:sz w:val="28"/>
          <w:szCs w:val="28"/>
          <w:highlight w:val="none"/>
          <w:shd w:val="clear" w:color="auto" w:fill="FFFFFF"/>
        </w:rPr>
        <w:t>比赛日前两周以内患过感冒；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8.</w:t>
      </w:r>
      <w:r>
        <w:rPr>
          <w:rFonts w:hint="eastAsia" w:ascii="仿宋" w:hAnsi="仿宋" w:eastAsia="仿宋" w:cs="仿宋"/>
          <w:color w:val="000000"/>
          <w:sz w:val="28"/>
          <w:szCs w:val="28"/>
          <w:highlight w:val="none"/>
          <w:shd w:val="clear" w:color="auto" w:fill="FFFFFF"/>
        </w:rPr>
        <w:t>比赛前一晚大量饮用烈性酒或睡眠不足；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9.</w:t>
      </w:r>
      <w:r>
        <w:rPr>
          <w:rFonts w:hint="eastAsia" w:ascii="仿宋" w:hAnsi="仿宋" w:eastAsia="仿宋" w:cs="仿宋"/>
          <w:color w:val="000000"/>
          <w:sz w:val="28"/>
          <w:szCs w:val="28"/>
          <w:highlight w:val="none"/>
          <w:shd w:val="clear" w:color="auto" w:fill="FFFFFF"/>
        </w:rPr>
        <w:t>患有感染性疾病未痊愈；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10.</w:t>
      </w:r>
      <w:r>
        <w:rPr>
          <w:rFonts w:hint="eastAsia" w:ascii="仿宋" w:hAnsi="仿宋" w:eastAsia="仿宋" w:cs="仿宋"/>
          <w:color w:val="000000"/>
          <w:sz w:val="28"/>
          <w:szCs w:val="28"/>
          <w:highlight w:val="none"/>
          <w:shd w:val="clear" w:color="auto" w:fill="FFFFFF"/>
        </w:rPr>
        <w:t>其他不适合运动的情况。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在比赛中，因个人身体及其他个人原因导致的人身损害和财产损失，由参赛选手个人承担责任。</w:t>
      </w:r>
    </w:p>
    <w:p>
      <w:pPr>
        <w:keepNext w:val="0"/>
        <w:keepLines w:val="0"/>
        <w:pageBreakBefore w:val="0"/>
        <w:numPr>
          <w:ilvl w:val="0"/>
          <w:numId w:val="0"/>
        </w:numPr>
        <w:kinsoku/>
        <w:wordWrap/>
        <w:overflowPunct/>
        <w:topLinePunct w:val="0"/>
        <w:autoSpaceDE/>
        <w:autoSpaceDN/>
        <w:bidi w:val="0"/>
        <w:adjustRightInd/>
        <w:snapToGrid/>
        <w:spacing w:line="360" w:lineRule="auto"/>
        <w:ind w:right="105" w:rightChars="50" w:firstLine="560" w:firstLineChars="200"/>
        <w:rPr>
          <w:rFonts w:hint="eastAsia" w:ascii="仿宋" w:hAnsi="仿宋" w:eastAsia="仿宋" w:cs="仿宋"/>
          <w:b w:val="0"/>
          <w:bCs w:val="0"/>
          <w:color w:val="000000"/>
          <w:sz w:val="28"/>
          <w:szCs w:val="28"/>
          <w:highlight w:val="none"/>
          <w:shd w:val="clear" w:color="auto" w:fill="FFFFFF"/>
          <w:lang w:val="en-US" w:eastAsia="zh-CN"/>
        </w:rPr>
      </w:pPr>
      <w:r>
        <w:rPr>
          <w:rFonts w:hint="eastAsia" w:ascii="仿宋" w:hAnsi="仿宋" w:eastAsia="仿宋" w:cs="仿宋"/>
          <w:b w:val="0"/>
          <w:bCs w:val="0"/>
          <w:color w:val="000000"/>
          <w:sz w:val="28"/>
          <w:szCs w:val="28"/>
          <w:highlight w:val="none"/>
          <w:shd w:val="clear" w:color="auto" w:fill="FFFFFF"/>
          <w:lang w:val="en-US" w:eastAsia="zh-CN"/>
        </w:rPr>
        <w:t>（三）防疫要求</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rPr>
          <w:rFonts w:hint="eastAsia" w:ascii="仿宋" w:hAnsi="仿宋" w:eastAsia="仿宋" w:cs="仿宋"/>
          <w:b w:val="0"/>
          <w:bCs w:val="0"/>
          <w:color w:val="000000"/>
          <w:kern w:val="2"/>
          <w:sz w:val="28"/>
          <w:szCs w:val="28"/>
          <w:highlight w:val="none"/>
          <w:shd w:val="clear" w:color="auto" w:fill="FFFFFF"/>
          <w:lang w:val="en-US" w:eastAsia="zh-CN" w:bidi="ar-SA"/>
        </w:rPr>
      </w:pPr>
      <w:r>
        <w:rPr>
          <w:rFonts w:hint="eastAsia" w:ascii="仿宋" w:hAnsi="仿宋" w:eastAsia="仿宋" w:cs="仿宋"/>
          <w:b w:val="0"/>
          <w:bCs w:val="0"/>
          <w:color w:val="000000"/>
          <w:kern w:val="2"/>
          <w:sz w:val="28"/>
          <w:szCs w:val="28"/>
          <w:highlight w:val="none"/>
          <w:shd w:val="clear" w:color="auto" w:fill="FFFFFF"/>
          <w:lang w:val="en-US" w:eastAsia="zh-CN" w:bidi="ar-SA"/>
        </w:rPr>
        <w:t>1、本次赛事仅接受低风险地区选手报名，如成功报名后至比赛开始前，选手所在地区由低风险升级为中、高风险地区，组委会取消其参赛资格并进行退费。</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rPr>
          <w:rFonts w:hint="default" w:ascii="仿宋" w:hAnsi="仿宋" w:eastAsia="仿宋" w:cs="仿宋"/>
          <w:b w:val="0"/>
          <w:bCs w:val="0"/>
          <w:color w:val="000000"/>
          <w:kern w:val="2"/>
          <w:sz w:val="28"/>
          <w:szCs w:val="28"/>
          <w:highlight w:val="none"/>
          <w:shd w:val="clear" w:color="auto" w:fill="FFFFFF"/>
          <w:lang w:val="en-US" w:eastAsia="zh-CN" w:bidi="ar-SA"/>
        </w:rPr>
      </w:pPr>
      <w:r>
        <w:rPr>
          <w:rFonts w:hint="eastAsia" w:ascii="仿宋" w:hAnsi="仿宋" w:eastAsia="仿宋" w:cs="仿宋"/>
          <w:b w:val="0"/>
          <w:bCs w:val="0"/>
          <w:color w:val="000000"/>
          <w:kern w:val="2"/>
          <w:sz w:val="28"/>
          <w:szCs w:val="28"/>
          <w:highlight w:val="none"/>
          <w:shd w:val="clear" w:color="auto" w:fill="FFFFFF"/>
          <w:lang w:val="en-US" w:eastAsia="zh-CN" w:bidi="ar-SA"/>
        </w:rPr>
        <w:t>2、仅限中国籍且赛前28天内无境外旅居史的选手报名参赛。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right="0" w:rightChars="0" w:firstLine="560" w:firstLineChars="200"/>
        <w:jc w:val="both"/>
        <w:textAlignment w:val="auto"/>
        <w:rPr>
          <w:rFonts w:hint="default"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3、选手报到领取参赛物资、参赛时需出示“河南防疫健康通行码”显示“绿码”状态以及“国务院大数据行程卡”并进行体温检测，如有发热症状（体温超过37.3℃）或“国务院大数据行程卡”显示赛前14天途径中高风险区将不予发放参赛物资，并禁止参加比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4、所有参赛选手领取参赛物资时，需提交赛前一周内核酸阴性检测报告，所有参赛者领取现场须签署《疫情防控承诺书》；未提供核酸阴性检测报告将不予发放参赛物资。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5、同时符合上述报名要求的选手经组委会审核后方可参赛，如因隐瞒或虚假填报信息造成不良影响的，组委会有权取消其报名资格，并追求其法律责任。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6、组委会在终点区域为参赛者提供一次性口罩，请领取后正确佩戴。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7、参赛者完赛后须听从工作人员指挥，做好个人防护，尽快离开赛事主会场区域，不做长时间逗留。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8、参赛者在参赛过程中应提高防疫意识，在赛道中尽可能避免与其他参赛者的肢体接触，保持安全距离。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color w:val="000000"/>
          <w:kern w:val="2"/>
          <w:sz w:val="28"/>
          <w:szCs w:val="28"/>
          <w:highlight w:val="none"/>
          <w:shd w:val="clear" w:color="auto" w:fill="FFFFFF"/>
          <w:lang w:val="en-US" w:eastAsia="zh-CN" w:bidi="ar-SA"/>
        </w:rPr>
        <w:t>9、赛事疫情防控要求将根据疫情防控形势的变化进行调整，调整后将即时通过赛事官方网站、微信公众号等进行通知。</w:t>
      </w:r>
      <w:r>
        <w:rPr>
          <w:rFonts w:hint="eastAsia" w:ascii="仿宋" w:hAnsi="仿宋" w:eastAsia="仿宋" w:cs="仿宋"/>
          <w:color w:val="000000"/>
          <w:sz w:val="28"/>
          <w:szCs w:val="28"/>
          <w:highlight w:val="none"/>
          <w:shd w:val="clear" w:color="auto" w:fill="FFFFFF"/>
          <w:lang w:val="en-US" w:eastAsia="zh-CN"/>
        </w:rPr>
        <w:t>选手须遵守组委会各项规定，服从配合组委会疫情防控工作安排。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报名相关信息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报名时间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2021</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21</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日</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:00—</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2021</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21</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日 17:00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color w:val="auto"/>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rPr>
        <w:t>名额有限，报满为止。</w:t>
      </w:r>
      <w:r>
        <w:rPr>
          <w:rFonts w:hint="eastAsia" w:ascii="仿宋" w:hAnsi="仿宋" w:eastAsia="仿宋" w:cs="仿宋"/>
          <w:color w:val="FF0000"/>
          <w:sz w:val="28"/>
          <w:szCs w:val="28"/>
          <w:highlight w:val="none"/>
          <w:shd w:val="clear" w:color="auto" w:fill="FFFFFF"/>
        </w:rPr>
        <w:br w:type="textWrapping"/>
      </w:r>
      <w:r>
        <w:rPr>
          <w:rFonts w:hint="eastAsia" w:ascii="仿宋" w:hAnsi="仿宋" w:eastAsia="仿宋" w:cs="仿宋"/>
          <w:b w:val="0"/>
          <w:bCs w:val="0"/>
          <w:color w:val="auto"/>
          <w:sz w:val="28"/>
          <w:szCs w:val="28"/>
          <w:highlight w:val="none"/>
          <w:shd w:val="clear" w:color="auto" w:fill="FFFFFF"/>
          <w:lang w:eastAsia="zh-CN"/>
        </w:rPr>
        <w:t>（</w:t>
      </w:r>
      <w:r>
        <w:rPr>
          <w:rFonts w:hint="eastAsia" w:ascii="仿宋" w:hAnsi="仿宋" w:eastAsia="仿宋" w:cs="仿宋"/>
          <w:b w:val="0"/>
          <w:bCs w:val="0"/>
          <w:color w:val="auto"/>
          <w:sz w:val="28"/>
          <w:szCs w:val="28"/>
          <w:highlight w:val="none"/>
          <w:shd w:val="clear" w:color="auto" w:fill="FFFFFF"/>
          <w:lang w:val="en-US" w:eastAsia="zh-CN"/>
        </w:rPr>
        <w:t>二</w:t>
      </w:r>
      <w:r>
        <w:rPr>
          <w:rFonts w:hint="eastAsia" w:ascii="仿宋" w:hAnsi="仿宋" w:eastAsia="仿宋" w:cs="仿宋"/>
          <w:b w:val="0"/>
          <w:bCs w:val="0"/>
          <w:color w:val="auto"/>
          <w:sz w:val="28"/>
          <w:szCs w:val="28"/>
          <w:highlight w:val="none"/>
          <w:shd w:val="clear" w:color="auto" w:fill="FFFFFF"/>
          <w:lang w:eastAsia="zh-CN"/>
        </w:rPr>
        <w:t>）</w:t>
      </w:r>
      <w:r>
        <w:rPr>
          <w:rFonts w:hint="eastAsia" w:ascii="仿宋" w:hAnsi="仿宋" w:eastAsia="仿宋" w:cs="仿宋"/>
          <w:b w:val="0"/>
          <w:bCs w:val="0"/>
          <w:color w:val="auto"/>
          <w:sz w:val="28"/>
          <w:szCs w:val="28"/>
          <w:highlight w:val="none"/>
          <w:shd w:val="clear" w:color="auto" w:fill="FFFFFF"/>
          <w:lang w:val="en-US" w:eastAsia="zh-CN"/>
        </w:rPr>
        <w:t>报名费用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项目</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报名费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马拉松</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200元人民币/人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十公里组</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rPr>
            </w:pPr>
            <w:r>
              <w:rPr>
                <w:rFonts w:hint="eastAsia" w:ascii="仿宋" w:hAnsi="仿宋" w:eastAsia="仿宋" w:cs="仿宋"/>
                <w:sz w:val="28"/>
                <w:szCs w:val="28"/>
                <w:highlight w:val="none"/>
                <w:shd w:val="clear" w:color="auto" w:fill="FFFFFF"/>
                <w:vertAlign w:val="baseline"/>
                <w:lang w:val="en-US" w:eastAsia="zh-CN"/>
              </w:rPr>
              <w:t>100元人民币/人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半程马拉松</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rPr>
            </w:pPr>
            <w:r>
              <w:rPr>
                <w:rFonts w:hint="eastAsia" w:ascii="仿宋" w:hAnsi="仿宋" w:eastAsia="仿宋" w:cs="仿宋"/>
                <w:sz w:val="28"/>
                <w:szCs w:val="28"/>
                <w:highlight w:val="none"/>
                <w:shd w:val="clear" w:color="auto" w:fill="FFFFFF"/>
                <w:vertAlign w:val="baseline"/>
                <w:lang w:val="en-US" w:eastAsia="zh-CN"/>
              </w:rPr>
              <w:t>100元人民币/人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8"/>
                <w:szCs w:val="28"/>
                <w:highlight w:val="none"/>
                <w:shd w:val="clear" w:color="auto" w:fill="FFFFFF"/>
                <w:vertAlign w:val="baseline"/>
                <w:lang w:val="en-US" w:eastAsia="zh-CN"/>
              </w:rPr>
            </w:pPr>
            <w:r>
              <w:rPr>
                <w:rFonts w:hint="eastAsia" w:ascii="仿宋" w:hAnsi="仿宋" w:eastAsia="仿宋" w:cs="仿宋"/>
                <w:sz w:val="28"/>
                <w:szCs w:val="28"/>
                <w:highlight w:val="none"/>
                <w:shd w:val="clear" w:color="auto" w:fill="FFFFFF"/>
                <w:vertAlign w:val="baseline"/>
                <w:lang w:val="en-US" w:eastAsia="zh-CN"/>
              </w:rPr>
              <w:t>欢乐跑</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highlight w:val="none"/>
                <w:shd w:val="clear" w:color="auto" w:fill="FFFFFF"/>
                <w:vertAlign w:val="baseline"/>
              </w:rPr>
            </w:pPr>
            <w:r>
              <w:rPr>
                <w:rFonts w:hint="eastAsia" w:ascii="仿宋" w:hAnsi="仿宋" w:eastAsia="仿宋" w:cs="仿宋"/>
                <w:sz w:val="28"/>
                <w:szCs w:val="28"/>
                <w:highlight w:val="none"/>
                <w:shd w:val="clear" w:color="auto" w:fill="FFFFFF"/>
                <w:vertAlign w:val="baseline"/>
                <w:lang w:val="en-US" w:eastAsia="zh-CN"/>
              </w:rPr>
              <w:t>50元人民币/人</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报名方式及流程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1、报名</w:t>
      </w:r>
      <w:r>
        <w:rPr>
          <w:rFonts w:hint="eastAsia" w:ascii="仿宋" w:hAnsi="仿宋" w:eastAsia="仿宋" w:cs="仿宋"/>
          <w:sz w:val="28"/>
          <w:szCs w:val="28"/>
        </w:rPr>
        <w:t>渠道：</w:t>
      </w:r>
      <w:r>
        <w:rPr>
          <w:rFonts w:hint="eastAsia" w:ascii="仿宋" w:hAnsi="仿宋" w:eastAsia="仿宋" w:cs="仿宋"/>
          <w:sz w:val="28"/>
          <w:szCs w:val="28"/>
          <w:lang w:val="en-US" w:eastAsia="zh-CN"/>
        </w:rPr>
        <w:t>2021三门峡天鹅女子马拉松暨三门峡黄河半程马拉松</w:t>
      </w:r>
      <w:r>
        <w:rPr>
          <w:rFonts w:hint="eastAsia" w:ascii="仿宋" w:hAnsi="仿宋" w:eastAsia="仿宋" w:cs="仿宋"/>
          <w:sz w:val="28"/>
          <w:szCs w:val="28"/>
        </w:rPr>
        <w:t>官网或官方合作</w:t>
      </w:r>
      <w:r>
        <w:rPr>
          <w:rFonts w:hint="eastAsia" w:ascii="仿宋" w:hAnsi="仿宋" w:eastAsia="仿宋" w:cs="仿宋"/>
          <w:sz w:val="28"/>
          <w:szCs w:val="28"/>
          <w:lang w:val="en-US" w:eastAsia="zh-CN"/>
        </w:rPr>
        <w:t>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auto"/>
          <w:sz w:val="28"/>
          <w:szCs w:val="28"/>
          <w:highlight w:val="none"/>
          <w:shd w:val="clear" w:color="auto" w:fill="FFFFFF"/>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报名流程：在微信搜索</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三门峡天鹅女子马拉松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公众号</w:t>
      </w:r>
      <w:r>
        <w:rPr>
          <w:rFonts w:hint="eastAsia" w:ascii="仿宋" w:hAnsi="仿宋" w:eastAsia="仿宋" w:cs="仿宋"/>
          <w:sz w:val="28"/>
          <w:szCs w:val="28"/>
        </w:rPr>
        <w:t>→登录</w:t>
      </w:r>
      <w:r>
        <w:rPr>
          <w:rFonts w:hint="eastAsia" w:ascii="仿宋" w:hAnsi="仿宋" w:eastAsia="仿宋" w:cs="仿宋"/>
          <w:color w:val="000000"/>
          <w:sz w:val="28"/>
          <w:szCs w:val="28"/>
          <w:highlight w:val="none"/>
          <w:shd w:val="clear" w:color="auto" w:fill="FFFFFF"/>
          <w:lang w:eastAsia="zh-CN"/>
        </w:rPr>
        <w:t>2021</w:t>
      </w:r>
      <w:r>
        <w:rPr>
          <w:rFonts w:hint="eastAsia" w:ascii="仿宋" w:hAnsi="仿宋" w:eastAsia="仿宋" w:cs="仿宋"/>
          <w:color w:val="000000"/>
          <w:sz w:val="28"/>
          <w:szCs w:val="28"/>
          <w:highlight w:val="none"/>
          <w:shd w:val="clear" w:color="auto" w:fill="FFFFFF"/>
          <w:lang w:val="en-US" w:eastAsia="zh-CN"/>
        </w:rPr>
        <w:t>三门峡天鹅女子马拉松暨三门峡黄河半程马拉松</w:t>
      </w:r>
      <w:r>
        <w:rPr>
          <w:rFonts w:hint="eastAsia" w:ascii="仿宋" w:hAnsi="仿宋" w:eastAsia="仿宋" w:cs="仿宋"/>
          <w:sz w:val="28"/>
          <w:szCs w:val="28"/>
        </w:rPr>
        <w:t>官网选择参赛项目→阅读参赛声明→填写报名资料并提交→</w:t>
      </w:r>
      <w:r>
        <w:rPr>
          <w:rFonts w:hint="eastAsia" w:ascii="仿宋" w:hAnsi="仿宋" w:eastAsia="仿宋" w:cs="仿宋"/>
          <w:sz w:val="28"/>
          <w:szCs w:val="28"/>
          <w:lang w:val="en-US" w:eastAsia="zh-CN"/>
        </w:rPr>
        <w:t>参赛</w:t>
      </w:r>
      <w:r>
        <w:rPr>
          <w:rFonts w:hint="eastAsia" w:ascii="仿宋" w:hAnsi="仿宋" w:eastAsia="仿宋" w:cs="仿宋"/>
          <w:sz w:val="28"/>
          <w:szCs w:val="28"/>
        </w:rPr>
        <w:t>选手支付报名费获得参赛资格。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auto"/>
          <w:sz w:val="28"/>
          <w:szCs w:val="28"/>
          <w:highlight w:val="none"/>
          <w:shd w:val="clear" w:color="auto" w:fill="FFFFFF"/>
          <w:lang w:val="en-US" w:eastAsia="zh-CN"/>
        </w:rPr>
      </w:pPr>
      <w:r>
        <w:rPr>
          <w:rFonts w:hint="eastAsia" w:ascii="仿宋" w:hAnsi="仿宋" w:eastAsia="仿宋" w:cs="仿宋"/>
          <w:b w:val="0"/>
          <w:bCs w:val="0"/>
          <w:color w:val="auto"/>
          <w:sz w:val="28"/>
          <w:szCs w:val="28"/>
          <w:highlight w:val="none"/>
          <w:shd w:val="clear" w:color="auto" w:fill="FFFFFF"/>
          <w:lang w:val="en-US" w:eastAsia="zh-CN"/>
        </w:rPr>
        <w:t>3、</w:t>
      </w:r>
      <w:r>
        <w:rPr>
          <w:rFonts w:hint="default" w:ascii="仿宋" w:hAnsi="仿宋" w:eastAsia="仿宋" w:cs="仿宋"/>
          <w:b w:val="0"/>
          <w:bCs w:val="0"/>
          <w:color w:val="auto"/>
          <w:sz w:val="28"/>
          <w:szCs w:val="28"/>
          <w:highlight w:val="none"/>
          <w:shd w:val="clear" w:color="auto" w:fill="FFFFFF"/>
          <w:lang w:val="en-US" w:eastAsia="zh-CN"/>
        </w:rPr>
        <w:t>支付方式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color w:val="auto"/>
          <w:sz w:val="28"/>
          <w:szCs w:val="28"/>
          <w:highlight w:val="none"/>
          <w:shd w:val="clear" w:color="auto" w:fill="FFFFFF"/>
          <w:lang w:val="en-US" w:eastAsia="zh-CN"/>
        </w:rPr>
      </w:pPr>
      <w:r>
        <w:rPr>
          <w:rFonts w:hint="default" w:ascii="仿宋" w:hAnsi="仿宋" w:eastAsia="仿宋" w:cs="仿宋"/>
          <w:b w:val="0"/>
          <w:bCs w:val="0"/>
          <w:color w:val="auto"/>
          <w:sz w:val="28"/>
          <w:szCs w:val="28"/>
          <w:highlight w:val="none"/>
          <w:shd w:val="clear" w:color="auto" w:fill="FFFFFF"/>
          <w:lang w:val="en-US" w:eastAsia="zh-CN"/>
        </w:rPr>
        <w:t>　　支付宝、微信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四、重要说明事项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（一）请选手如实填写个人信息，完成报名注册。组委会将对注册信息真实性进行核实，一旦发现有虚报行为，则取消其2021三门峡天鹅女子马拉松暨三门峡黄河半程马拉松参赛资格。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利用虚假信息获取参赛资格、转让或使用非本届赛事号码布参赛的人员，比赛中发生的一切后果责任自负。违规行为经组委会核实确认后，将对违规者处以2021三门峡天鹅女子马拉松暨三门峡黄河半程马拉松终身禁赛的处罚，并报请中国田径协会追加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五、组委会联系方式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（一）官方</w:t>
      </w:r>
      <w:r>
        <w:rPr>
          <w:rFonts w:hint="eastAsia" w:ascii="仿宋" w:hAnsi="仿宋" w:eastAsia="仿宋" w:cs="仿宋"/>
          <w:color w:val="000000"/>
          <w:sz w:val="28"/>
          <w:szCs w:val="28"/>
          <w:highlight w:val="none"/>
          <w:shd w:val="clear" w:color="auto" w:fill="FFFFFF"/>
        </w:rPr>
        <w:t>联系电话：</w:t>
      </w:r>
      <w:r>
        <w:rPr>
          <w:rFonts w:hint="eastAsia" w:ascii="仿宋" w:hAnsi="仿宋" w:eastAsia="仿宋" w:cs="仿宋"/>
          <w:color w:val="000000"/>
          <w:sz w:val="28"/>
          <w:szCs w:val="28"/>
          <w:highlight w:val="none"/>
          <w:shd w:val="clear" w:color="auto" w:fill="FFFFFF"/>
          <w:lang w:val="en-US" w:eastAsia="zh-CN"/>
        </w:rPr>
        <w:t>18511305012（熊女士）、17686944161（李女士）</w:t>
      </w:r>
      <w:r>
        <w:rPr>
          <w:rFonts w:hint="eastAsia" w:ascii="仿宋" w:hAnsi="仿宋" w:eastAsia="仿宋" w:cs="仿宋"/>
          <w:color w:val="000000"/>
          <w:sz w:val="28"/>
          <w:szCs w:val="28"/>
          <w:highlight w:val="none"/>
          <w:shd w:val="clear" w:color="auto" w:fill="FFFFFF"/>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（工作时间：周一至周五9:00-11:30，14:00-18:00，周六、日及法定节假日不对外办公）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（二）邮箱</w:t>
      </w:r>
      <w:r>
        <w:rPr>
          <w:rFonts w:hint="eastAsia" w:ascii="仿宋" w:hAnsi="仿宋" w:eastAsia="仿宋" w:cs="仿宋"/>
          <w:color w:val="000000"/>
          <w:sz w:val="28"/>
          <w:szCs w:val="28"/>
          <w:highlight w:val="none"/>
          <w:shd w:val="clear" w:color="auto" w:fill="FFFFFF"/>
        </w:rPr>
        <w:t xml:space="preserve">：swanwomenmarathon@163.com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仿宋" w:hAnsi="仿宋" w:eastAsia="仿宋" w:cs="仿宋"/>
          <w:color w:val="000000"/>
          <w:sz w:val="28"/>
          <w:szCs w:val="28"/>
          <w:highlight w:val="none"/>
          <w:u w:val="none"/>
          <w:shd w:val="clear" w:color="auto" w:fill="FFFFFF"/>
        </w:rPr>
      </w:pPr>
      <w:r>
        <w:rPr>
          <w:rFonts w:hint="eastAsia" w:ascii="仿宋" w:hAnsi="仿宋" w:eastAsia="仿宋" w:cs="仿宋"/>
          <w:color w:val="000000"/>
          <w:sz w:val="28"/>
          <w:szCs w:val="28"/>
          <w:highlight w:val="none"/>
          <w:shd w:val="clear" w:color="auto" w:fill="FFFFFF"/>
          <w:lang w:eastAsia="zh-CN"/>
        </w:rPr>
        <w:t>（</w:t>
      </w:r>
      <w:r>
        <w:rPr>
          <w:rFonts w:hint="eastAsia" w:ascii="仿宋" w:hAnsi="仿宋" w:eastAsia="仿宋" w:cs="仿宋"/>
          <w:color w:val="000000"/>
          <w:sz w:val="28"/>
          <w:szCs w:val="28"/>
          <w:highlight w:val="none"/>
          <w:shd w:val="clear" w:color="auto" w:fill="FFFFFF"/>
          <w:lang w:val="en-US" w:eastAsia="zh-CN"/>
        </w:rPr>
        <w:t>三</w:t>
      </w:r>
      <w:r>
        <w:rPr>
          <w:rFonts w:hint="eastAsia" w:ascii="仿宋" w:hAnsi="仿宋" w:eastAsia="仿宋" w:cs="仿宋"/>
          <w:color w:val="000000"/>
          <w:sz w:val="28"/>
          <w:szCs w:val="28"/>
          <w:highlight w:val="none"/>
          <w:shd w:val="clear" w:color="auto" w:fill="FFFFFF"/>
          <w:lang w:eastAsia="zh-CN"/>
        </w:rPr>
        <w:t>）2021</w:t>
      </w:r>
      <w:r>
        <w:rPr>
          <w:rFonts w:hint="eastAsia" w:ascii="仿宋" w:hAnsi="仿宋" w:eastAsia="仿宋" w:cs="仿宋"/>
          <w:color w:val="000000"/>
          <w:sz w:val="28"/>
          <w:szCs w:val="28"/>
          <w:highlight w:val="none"/>
          <w:shd w:val="clear" w:color="auto" w:fill="FFFFFF"/>
          <w:lang w:val="en-US" w:eastAsia="zh-CN"/>
        </w:rPr>
        <w:t>三门峡天鹅女子马拉松暨三门峡黄河半程马拉松</w:t>
      </w:r>
      <w:r>
        <w:rPr>
          <w:rFonts w:hint="eastAsia" w:ascii="仿宋" w:hAnsi="仿宋" w:eastAsia="仿宋" w:cs="仿宋"/>
          <w:color w:val="000000"/>
          <w:sz w:val="28"/>
          <w:szCs w:val="28"/>
          <w:highlight w:val="none"/>
          <w:shd w:val="clear" w:color="auto" w:fill="FFFFFF"/>
        </w:rPr>
        <w:t>官方网站：www.womens-smxmarathon.com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本规程解释权归2021三门峡天鹅女子马拉松暨三门峡黄河半程马拉松组委会所有，未尽事项，另行通知。</w:t>
      </w: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24A97"/>
    <w:rsid w:val="011B6E19"/>
    <w:rsid w:val="02CE668D"/>
    <w:rsid w:val="075E54C9"/>
    <w:rsid w:val="08811E28"/>
    <w:rsid w:val="09613FD7"/>
    <w:rsid w:val="0E8C6B98"/>
    <w:rsid w:val="123C1F67"/>
    <w:rsid w:val="157A6DAF"/>
    <w:rsid w:val="19A87540"/>
    <w:rsid w:val="1AB82E26"/>
    <w:rsid w:val="1C424A97"/>
    <w:rsid w:val="1CD50281"/>
    <w:rsid w:val="210C625D"/>
    <w:rsid w:val="23EE0556"/>
    <w:rsid w:val="26C64BD2"/>
    <w:rsid w:val="2B8251D1"/>
    <w:rsid w:val="2C83620F"/>
    <w:rsid w:val="30746E20"/>
    <w:rsid w:val="30860F1F"/>
    <w:rsid w:val="30D85680"/>
    <w:rsid w:val="37CE6494"/>
    <w:rsid w:val="3D93655F"/>
    <w:rsid w:val="3FC90B8E"/>
    <w:rsid w:val="3FDE6754"/>
    <w:rsid w:val="40901DE7"/>
    <w:rsid w:val="440C7EA5"/>
    <w:rsid w:val="46E3304A"/>
    <w:rsid w:val="48174467"/>
    <w:rsid w:val="4C432928"/>
    <w:rsid w:val="4C5B3D21"/>
    <w:rsid w:val="4D111F69"/>
    <w:rsid w:val="528A3100"/>
    <w:rsid w:val="53504174"/>
    <w:rsid w:val="547E6C08"/>
    <w:rsid w:val="56D32CB8"/>
    <w:rsid w:val="5A5D7842"/>
    <w:rsid w:val="603B6269"/>
    <w:rsid w:val="61156247"/>
    <w:rsid w:val="631501CC"/>
    <w:rsid w:val="69020BDC"/>
    <w:rsid w:val="6A3570F2"/>
    <w:rsid w:val="6A76353E"/>
    <w:rsid w:val="6BE56E39"/>
    <w:rsid w:val="6CB65039"/>
    <w:rsid w:val="6DEC22E3"/>
    <w:rsid w:val="6EE734EB"/>
    <w:rsid w:val="70BB6D63"/>
    <w:rsid w:val="70D60463"/>
    <w:rsid w:val="71CC68B3"/>
    <w:rsid w:val="733856CE"/>
    <w:rsid w:val="74FF0761"/>
    <w:rsid w:val="793B3801"/>
    <w:rsid w:val="7B025D14"/>
    <w:rsid w:val="7D2453EB"/>
    <w:rsid w:val="7F27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2021-05-12T15:33:00Z</dcterms:created>
  <dc:creator>不在服务区</dc:creator>
  <cp:lastModifiedBy>吴小白,吴叫兽</cp:lastModifiedBy>
  <dcterms:modified xsi:type="dcterms:W3CDTF">2021-09-18T03:47:04Z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B2B8C622AFE440748123DA59BFFDCDD7</vt:lpwstr>
  </property>
</Properties>
</file>