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center"/>
        <w:rPr>
          <w:rFonts w:ascii="微软雅黑" w:hAnsi="微软雅黑" w:eastAsia="微软雅黑" w:cs="微软雅黑"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bidi="ar"/>
        </w:rPr>
        <w:t>20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bidi="ar"/>
        </w:rPr>
        <w:t>德清莫干山竹海马拉松体检报告单</w:t>
      </w:r>
    </w:p>
    <w:bookmarkEnd w:id="0"/>
    <w:p>
      <w:pPr>
        <w:widowControl/>
        <w:jc w:val="center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bidi="ar"/>
        </w:rPr>
        <w:t>DOTHINK REAL EATATE•210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>9</w:t>
      </w:r>
      <w:r>
        <w:rPr>
          <w:rFonts w:ascii="微软雅黑" w:hAnsi="微软雅黑" w:eastAsia="微软雅黑" w:cs="微软雅黑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bidi="ar"/>
        </w:rPr>
        <w:t>DEQING MOUNT MOGAN INTERNATIONAL BAMBOO SEA MARATHON</w:t>
      </w:r>
    </w:p>
    <w:p>
      <w:pPr>
        <w:widowControl/>
        <w:jc w:val="center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bidi="ar"/>
        </w:rPr>
      </w:pPr>
    </w:p>
    <w:tbl>
      <w:tblPr>
        <w:tblStyle w:val="3"/>
        <w:tblW w:w="89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6"/>
        <w:gridCol w:w="1105"/>
        <w:gridCol w:w="246"/>
        <w:gridCol w:w="1043"/>
        <w:gridCol w:w="419"/>
        <w:gridCol w:w="1083"/>
        <w:gridCol w:w="203"/>
        <w:gridCol w:w="19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3" w:hRule="atLeast"/>
          <w:jc w:val="center"/>
        </w:trPr>
        <w:tc>
          <w:tcPr>
            <w:tcW w:w="2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姓名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Name</w:t>
            </w:r>
          </w:p>
        </w:tc>
        <w:tc>
          <w:tcPr>
            <w:tcW w:w="389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照片 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Photo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atLeast"/>
          <w:jc w:val="center"/>
        </w:trPr>
        <w:tc>
          <w:tcPr>
            <w:tcW w:w="2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性别 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3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出生日期 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Birthday</w:t>
            </w:r>
          </w:p>
        </w:tc>
        <w:tc>
          <w:tcPr>
            <w:tcW w:w="15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898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自述项目(必填) Self-reported items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atLeast"/>
          <w:jc w:val="center"/>
        </w:trPr>
        <w:tc>
          <w:tcPr>
            <w:tcW w:w="40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病史 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Medical History</w:t>
            </w:r>
          </w:p>
        </w:tc>
        <w:tc>
          <w:tcPr>
            <w:tcW w:w="49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atLeast"/>
          <w:jc w:val="center"/>
        </w:trPr>
        <w:tc>
          <w:tcPr>
            <w:tcW w:w="40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有无猝死家族史 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Family history of sudden death</w:t>
            </w:r>
          </w:p>
        </w:tc>
        <w:tc>
          <w:tcPr>
            <w:tcW w:w="49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898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必检项目 Physical Examination items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atLeast"/>
          <w:jc w:val="center"/>
        </w:trPr>
        <w:tc>
          <w:tcPr>
            <w:tcW w:w="40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血压 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Blood Pressure</w:t>
            </w:r>
          </w:p>
        </w:tc>
        <w:tc>
          <w:tcPr>
            <w:tcW w:w="17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心率 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Heart Rate</w:t>
            </w:r>
          </w:p>
        </w:tc>
        <w:tc>
          <w:tcPr>
            <w:tcW w:w="1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atLeast"/>
          <w:jc w:val="center"/>
        </w:trPr>
        <w:tc>
          <w:tcPr>
            <w:tcW w:w="40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心电图诊断 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ECG diagnosis</w:t>
            </w:r>
          </w:p>
        </w:tc>
        <w:tc>
          <w:tcPr>
            <w:tcW w:w="49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atLeast"/>
          <w:jc w:val="center"/>
        </w:trPr>
        <w:tc>
          <w:tcPr>
            <w:tcW w:w="40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bidi="ar"/>
              </w:rPr>
              <w:t>体检医院  Signed by hospital(盖章)：</w:t>
            </w:r>
          </w:p>
        </w:tc>
        <w:tc>
          <w:tcPr>
            <w:tcW w:w="299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日期Date（赛前半年内）：</w:t>
            </w:r>
          </w:p>
        </w:tc>
        <w:tc>
          <w:tcPr>
            <w:tcW w:w="195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  <w:p>
            <w:pPr>
              <w:widowControl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  <w:jc w:val="center"/>
        </w:trPr>
        <w:tc>
          <w:tcPr>
            <w:tcW w:w="8980" w:type="dxa"/>
            <w:gridSpan w:val="8"/>
            <w:tcBorders>
              <w:top w:val="outset" w:color="auto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</w:pPr>
          </w:p>
        </w:tc>
      </w:tr>
    </w:tbl>
    <w:p>
      <w:pPr>
        <w:rPr>
          <w:rFonts w:ascii="微软雅黑" w:hAnsi="微软雅黑" w:eastAsia="微软雅黑" w:cs="微软雅黑"/>
          <w:sz w:val="18"/>
          <w:szCs w:val="21"/>
        </w:rPr>
      </w:pPr>
      <w:r>
        <w:rPr>
          <w:rFonts w:hint="eastAsia" w:ascii="微软雅黑" w:hAnsi="微软雅黑" w:eastAsia="微软雅黑" w:cs="微软雅黑"/>
          <w:sz w:val="18"/>
          <w:szCs w:val="21"/>
        </w:rPr>
        <w:t>体检医院要求：能开展相关项目有资质的医院（含专业体检机构和社区医疗机构）</w:t>
      </w:r>
    </w:p>
    <w:p>
      <w:pPr>
        <w:rPr>
          <w:rFonts w:ascii="微软雅黑" w:hAnsi="微软雅黑" w:eastAsia="微软雅黑" w:cs="微软雅黑"/>
          <w:sz w:val="18"/>
          <w:szCs w:val="21"/>
        </w:rPr>
      </w:pPr>
      <w:r>
        <w:rPr>
          <w:rFonts w:hint="eastAsia" w:ascii="微软雅黑" w:hAnsi="微软雅黑" w:eastAsia="微软雅黑" w:cs="微软雅黑"/>
          <w:sz w:val="18"/>
          <w:szCs w:val="21"/>
        </w:rPr>
        <w:t>关于医院盖章：使用各机构20</w:t>
      </w:r>
      <w:r>
        <w:rPr>
          <w:rFonts w:hint="eastAsia" w:ascii="微软雅黑" w:hAnsi="微软雅黑" w:eastAsia="微软雅黑" w:cs="微软雅黑"/>
          <w:sz w:val="18"/>
          <w:szCs w:val="21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18"/>
          <w:szCs w:val="21"/>
        </w:rPr>
        <w:t>年体检报告的，可不盖章，但报告必须有医院盖章页，各项目内容页。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E2943"/>
    <w:rsid w:val="00D56C7B"/>
    <w:rsid w:val="103A322F"/>
    <w:rsid w:val="121A4BEC"/>
    <w:rsid w:val="1DC27FF6"/>
    <w:rsid w:val="31B83D21"/>
    <w:rsid w:val="63F84D2C"/>
    <w:rsid w:val="68981AD0"/>
    <w:rsid w:val="6AA32B59"/>
    <w:rsid w:val="7ED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样式2"/>
    <w:qFormat/>
    <w:uiPriority w:val="0"/>
    <w:rPr>
      <w:rFonts w:ascii="Calibri" w:hAnsi="Calibri" w:eastAsia="Arial Unicode MS" w:cstheme="minorBidi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67</Words>
  <Characters>388</Characters>
  <Lines>3</Lines>
  <Paragraphs>1</Paragraphs>
  <TotalTime>2</TotalTime>
  <ScaleCrop>false</ScaleCrop>
  <LinksUpToDate>false</LinksUpToDate>
  <CharactersWithSpaces>454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土豆</cp:lastModifiedBy>
  <dcterms:modified xsi:type="dcterms:W3CDTF">2020-11-29T03:56:10Z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