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2A" w:rsidRDefault="00013A0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议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须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知</w:t>
      </w:r>
    </w:p>
    <w:p w:rsidR="005E082A" w:rsidRDefault="005E082A">
      <w:pPr>
        <w:rPr>
          <w:sz w:val="32"/>
          <w:szCs w:val="32"/>
        </w:rPr>
      </w:pP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一、请会议代表</w:t>
      </w:r>
      <w:r w:rsidR="009C0F3F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会议日程安排，准时出席会议。提前10分钟进入会场，按大会</w:t>
      </w:r>
      <w:r w:rsidR="009C0F3F">
        <w:rPr>
          <w:rFonts w:ascii="仿宋" w:eastAsia="仿宋" w:hAnsi="仿宋" w:hint="eastAsia"/>
          <w:sz w:val="32"/>
          <w:szCs w:val="32"/>
        </w:rPr>
        <w:t>指定</w:t>
      </w:r>
      <w:r>
        <w:rPr>
          <w:rFonts w:ascii="仿宋" w:eastAsia="仿宋" w:hAnsi="仿宋" w:hint="eastAsia"/>
          <w:sz w:val="32"/>
          <w:szCs w:val="32"/>
        </w:rPr>
        <w:t>座位就座。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二、会议进行中请关闭手机或将手机设为静音状态，会场内请勿吸烟。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三、就餐时间及地点：</w:t>
      </w:r>
    </w:p>
    <w:tbl>
      <w:tblPr>
        <w:tblStyle w:val="a5"/>
        <w:tblW w:w="8522" w:type="dxa"/>
        <w:tblLayout w:type="fixed"/>
        <w:tblLook w:val="04A0"/>
      </w:tblPr>
      <w:tblGrid>
        <w:gridCol w:w="1668"/>
        <w:gridCol w:w="2268"/>
        <w:gridCol w:w="2455"/>
        <w:gridCol w:w="2131"/>
      </w:tblGrid>
      <w:tr w:rsidR="005E082A">
        <w:trPr>
          <w:trHeight w:val="454"/>
        </w:trPr>
        <w:tc>
          <w:tcPr>
            <w:tcW w:w="1668" w:type="dxa"/>
            <w:vAlign w:val="center"/>
          </w:tcPr>
          <w:p w:rsidR="005E082A" w:rsidRDefault="00013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4723" w:type="dxa"/>
            <w:gridSpan w:val="2"/>
            <w:vAlign w:val="center"/>
          </w:tcPr>
          <w:p w:rsidR="005E082A" w:rsidRDefault="00013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就餐时间</w:t>
            </w:r>
          </w:p>
        </w:tc>
        <w:tc>
          <w:tcPr>
            <w:tcW w:w="2131" w:type="dxa"/>
            <w:vAlign w:val="center"/>
          </w:tcPr>
          <w:p w:rsidR="005E082A" w:rsidRDefault="00013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就餐地点</w:t>
            </w:r>
          </w:p>
        </w:tc>
      </w:tr>
      <w:tr w:rsidR="005E082A">
        <w:trPr>
          <w:trHeight w:val="454"/>
        </w:trPr>
        <w:tc>
          <w:tcPr>
            <w:tcW w:w="1668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3月24日</w:t>
            </w:r>
          </w:p>
        </w:tc>
        <w:tc>
          <w:tcPr>
            <w:tcW w:w="2268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晚餐</w:t>
            </w:r>
          </w:p>
        </w:tc>
        <w:tc>
          <w:tcPr>
            <w:tcW w:w="2455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18:00-19:30</w:t>
            </w:r>
          </w:p>
        </w:tc>
        <w:tc>
          <w:tcPr>
            <w:tcW w:w="2131" w:type="dxa"/>
            <w:vMerge w:val="restart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晋荷缘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商务酒店</w:t>
            </w:r>
          </w:p>
          <w:p w:rsidR="005E082A" w:rsidRDefault="005E0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E082A" w:rsidRDefault="00013A02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二楼晋阳厅</w:t>
            </w:r>
          </w:p>
        </w:tc>
      </w:tr>
      <w:tr w:rsidR="005E082A">
        <w:trPr>
          <w:trHeight w:val="454"/>
        </w:trPr>
        <w:tc>
          <w:tcPr>
            <w:tcW w:w="1668" w:type="dxa"/>
            <w:vMerge w:val="restart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3月25日</w:t>
            </w:r>
          </w:p>
        </w:tc>
        <w:tc>
          <w:tcPr>
            <w:tcW w:w="2268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早餐</w:t>
            </w:r>
          </w:p>
        </w:tc>
        <w:tc>
          <w:tcPr>
            <w:tcW w:w="2455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7:00-8:00</w:t>
            </w:r>
          </w:p>
        </w:tc>
        <w:tc>
          <w:tcPr>
            <w:tcW w:w="2131" w:type="dxa"/>
            <w:vMerge/>
            <w:vAlign w:val="center"/>
          </w:tcPr>
          <w:p w:rsidR="005E082A" w:rsidRDefault="005E082A">
            <w:pPr>
              <w:jc w:val="center"/>
              <w:rPr>
                <w:sz w:val="24"/>
                <w:szCs w:val="24"/>
              </w:rPr>
            </w:pPr>
          </w:p>
        </w:tc>
      </w:tr>
      <w:tr w:rsidR="005E082A">
        <w:trPr>
          <w:trHeight w:val="454"/>
        </w:trPr>
        <w:tc>
          <w:tcPr>
            <w:tcW w:w="1668" w:type="dxa"/>
            <w:vMerge/>
            <w:vAlign w:val="center"/>
          </w:tcPr>
          <w:p w:rsidR="005E082A" w:rsidRDefault="005E0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午餐</w:t>
            </w:r>
          </w:p>
        </w:tc>
        <w:tc>
          <w:tcPr>
            <w:tcW w:w="2455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12:30-13:30</w:t>
            </w:r>
          </w:p>
        </w:tc>
        <w:tc>
          <w:tcPr>
            <w:tcW w:w="2131" w:type="dxa"/>
            <w:vMerge/>
            <w:vAlign w:val="center"/>
          </w:tcPr>
          <w:p w:rsidR="005E082A" w:rsidRDefault="005E082A">
            <w:pPr>
              <w:jc w:val="center"/>
              <w:rPr>
                <w:sz w:val="24"/>
                <w:szCs w:val="24"/>
              </w:rPr>
            </w:pPr>
          </w:p>
        </w:tc>
      </w:tr>
      <w:tr w:rsidR="005E082A">
        <w:trPr>
          <w:trHeight w:val="454"/>
        </w:trPr>
        <w:tc>
          <w:tcPr>
            <w:tcW w:w="1668" w:type="dxa"/>
            <w:vMerge/>
            <w:vAlign w:val="center"/>
          </w:tcPr>
          <w:p w:rsidR="005E082A" w:rsidRDefault="005E0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晚餐</w:t>
            </w:r>
          </w:p>
        </w:tc>
        <w:tc>
          <w:tcPr>
            <w:tcW w:w="2455" w:type="dxa"/>
            <w:vAlign w:val="center"/>
          </w:tcPr>
          <w:p w:rsidR="005E082A" w:rsidRDefault="00013A02" w:rsidP="00F1645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18:00-</w:t>
            </w:r>
            <w:r w:rsidR="00F16451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</w:tc>
        <w:tc>
          <w:tcPr>
            <w:tcW w:w="2131" w:type="dxa"/>
            <w:vMerge/>
            <w:vAlign w:val="center"/>
          </w:tcPr>
          <w:p w:rsidR="005E082A" w:rsidRDefault="005E082A">
            <w:pPr>
              <w:jc w:val="center"/>
              <w:rPr>
                <w:sz w:val="24"/>
                <w:szCs w:val="24"/>
              </w:rPr>
            </w:pPr>
          </w:p>
        </w:tc>
      </w:tr>
      <w:tr w:rsidR="005E082A">
        <w:trPr>
          <w:trHeight w:val="454"/>
        </w:trPr>
        <w:tc>
          <w:tcPr>
            <w:tcW w:w="1668" w:type="dxa"/>
            <w:vMerge w:val="restart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3月26日</w:t>
            </w:r>
          </w:p>
        </w:tc>
        <w:tc>
          <w:tcPr>
            <w:tcW w:w="2268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早餐</w:t>
            </w:r>
          </w:p>
        </w:tc>
        <w:tc>
          <w:tcPr>
            <w:tcW w:w="2455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7:00-9:00</w:t>
            </w:r>
          </w:p>
        </w:tc>
        <w:tc>
          <w:tcPr>
            <w:tcW w:w="2131" w:type="dxa"/>
            <w:vMerge/>
            <w:vAlign w:val="center"/>
          </w:tcPr>
          <w:p w:rsidR="005E082A" w:rsidRDefault="005E082A">
            <w:pPr>
              <w:jc w:val="center"/>
              <w:rPr>
                <w:sz w:val="24"/>
                <w:szCs w:val="24"/>
              </w:rPr>
            </w:pPr>
          </w:p>
        </w:tc>
      </w:tr>
      <w:tr w:rsidR="005E082A">
        <w:trPr>
          <w:trHeight w:val="454"/>
        </w:trPr>
        <w:tc>
          <w:tcPr>
            <w:tcW w:w="1668" w:type="dxa"/>
            <w:vMerge/>
            <w:vAlign w:val="center"/>
          </w:tcPr>
          <w:p w:rsidR="005E082A" w:rsidRDefault="005E0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午餐</w:t>
            </w:r>
          </w:p>
        </w:tc>
        <w:tc>
          <w:tcPr>
            <w:tcW w:w="2455" w:type="dxa"/>
            <w:vAlign w:val="center"/>
          </w:tcPr>
          <w:p w:rsidR="005E082A" w:rsidRDefault="00013A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11:30-13:00</w:t>
            </w:r>
          </w:p>
        </w:tc>
        <w:tc>
          <w:tcPr>
            <w:tcW w:w="2131" w:type="dxa"/>
            <w:vMerge/>
            <w:vAlign w:val="center"/>
          </w:tcPr>
          <w:p w:rsidR="005E082A" w:rsidRDefault="005E08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四、请参会代表妥善保管贵重物品，防止遗失。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五、酒店自费项目，费用由个人自行支付。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六、会场安排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（一）3月25日：2019年中国攀岩工作交流活动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会场安排： 1.主会场：嘉祥厅</w:t>
      </w:r>
    </w:p>
    <w:p w:rsidR="005E082A" w:rsidRDefault="00013A02">
      <w:pPr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2.分组讨论会场：三多厅、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嘉祥厅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（二）3月26日：2019年中国</w:t>
      </w:r>
      <w:proofErr w:type="gramStart"/>
      <w:r>
        <w:rPr>
          <w:rFonts w:ascii="仿宋" w:eastAsia="仿宋" w:hAnsi="仿宋" w:hint="eastAsia"/>
          <w:sz w:val="32"/>
          <w:szCs w:val="32"/>
        </w:rPr>
        <w:t>攀岩联赛</w:t>
      </w:r>
      <w:proofErr w:type="gramEnd"/>
      <w:r>
        <w:rPr>
          <w:rFonts w:ascii="仿宋" w:eastAsia="仿宋" w:hAnsi="仿宋" w:hint="eastAsia"/>
          <w:sz w:val="32"/>
          <w:szCs w:val="32"/>
        </w:rPr>
        <w:t>新闻发布会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会场安排：交易大厅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（三）VIP休息室：叔虞厅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七、未尽事宜请与会务组联系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会务组联系人：祝莉  13934153576</w:t>
      </w:r>
    </w:p>
    <w:p w:rsidR="005E082A" w:rsidRDefault="00013A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赵江  15834053222</w:t>
      </w:r>
    </w:p>
    <w:sectPr w:rsidR="005E082A" w:rsidSect="005E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6C" w:rsidRDefault="00E57A6C" w:rsidP="009C0F3F">
      <w:r>
        <w:separator/>
      </w:r>
    </w:p>
  </w:endnote>
  <w:endnote w:type="continuationSeparator" w:id="0">
    <w:p w:rsidR="00E57A6C" w:rsidRDefault="00E57A6C" w:rsidP="009C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6C" w:rsidRDefault="00E57A6C" w:rsidP="009C0F3F">
      <w:r>
        <w:separator/>
      </w:r>
    </w:p>
  </w:footnote>
  <w:footnote w:type="continuationSeparator" w:id="0">
    <w:p w:rsidR="00E57A6C" w:rsidRDefault="00E57A6C" w:rsidP="009C0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DC6"/>
    <w:rsid w:val="00013A02"/>
    <w:rsid w:val="001A6105"/>
    <w:rsid w:val="00371DC6"/>
    <w:rsid w:val="003D7F2B"/>
    <w:rsid w:val="003E0B61"/>
    <w:rsid w:val="00434EFF"/>
    <w:rsid w:val="00570376"/>
    <w:rsid w:val="005C0A54"/>
    <w:rsid w:val="005E082A"/>
    <w:rsid w:val="006A67AF"/>
    <w:rsid w:val="007227AE"/>
    <w:rsid w:val="00885C78"/>
    <w:rsid w:val="009C0F3F"/>
    <w:rsid w:val="00A07228"/>
    <w:rsid w:val="00B02030"/>
    <w:rsid w:val="00C04650"/>
    <w:rsid w:val="00C14850"/>
    <w:rsid w:val="00D7792D"/>
    <w:rsid w:val="00E57A6C"/>
    <w:rsid w:val="00F16451"/>
    <w:rsid w:val="246C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E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E0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E08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E08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2019-03-19T01:40:00Z</dcterms:created>
  <dcterms:modified xsi:type="dcterms:W3CDTF">2019-03-19T06:30:00Z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