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DF9" w:rsidRPr="00766DF9" w:rsidRDefault="00766DF9" w:rsidP="00766DF9">
      <w:pPr>
        <w:jc w:val="left"/>
        <w:rPr>
          <w:rFonts w:ascii="黑体" w:eastAsia="黑体" w:hAnsi="黑体"/>
          <w:sz w:val="32"/>
          <w:szCs w:val="32"/>
        </w:rPr>
      </w:pPr>
      <w:r w:rsidRPr="00766DF9">
        <w:rPr>
          <w:rFonts w:ascii="黑体" w:eastAsia="黑体" w:hAnsi="黑体" w:hint="eastAsia"/>
          <w:sz w:val="32"/>
          <w:szCs w:val="32"/>
        </w:rPr>
        <w:t>附件</w:t>
      </w:r>
      <w:r w:rsidR="008E4B37">
        <w:rPr>
          <w:rFonts w:ascii="黑体" w:eastAsia="黑体" w:hAnsi="黑体" w:hint="eastAsia"/>
          <w:sz w:val="32"/>
          <w:szCs w:val="32"/>
        </w:rPr>
        <w:t>3</w:t>
      </w:r>
    </w:p>
    <w:p w:rsidR="00766DF9" w:rsidRDefault="00766DF9">
      <w:pPr>
        <w:jc w:val="center"/>
        <w:rPr>
          <w:rFonts w:ascii="宋体" w:eastAsia="宋体" w:hAnsi="宋体"/>
          <w:b/>
          <w:sz w:val="44"/>
        </w:rPr>
      </w:pPr>
    </w:p>
    <w:p w:rsidR="00025D51" w:rsidRDefault="00C74E36">
      <w:pPr>
        <w:jc w:val="center"/>
        <w:rPr>
          <w:rFonts w:ascii="宋体" w:eastAsia="宋体" w:hAnsi="宋体"/>
          <w:b/>
          <w:sz w:val="44"/>
        </w:rPr>
      </w:pPr>
      <w:r>
        <w:rPr>
          <w:rFonts w:ascii="宋体" w:eastAsia="宋体" w:hAnsi="宋体" w:hint="eastAsia"/>
          <w:b/>
          <w:sz w:val="44"/>
        </w:rPr>
        <w:t>2020年山西省羽毛球锦标赛竞赛规程</w:t>
      </w:r>
    </w:p>
    <w:p w:rsidR="00766DF9" w:rsidRDefault="00766DF9">
      <w:pPr>
        <w:ind w:firstLineChars="200" w:firstLine="643"/>
        <w:rPr>
          <w:rFonts w:ascii="黑体" w:eastAsia="黑体" w:hAnsi="Times New Roman"/>
          <w:b/>
          <w:bCs/>
          <w:sz w:val="32"/>
        </w:rPr>
      </w:pPr>
    </w:p>
    <w:p w:rsidR="00025D51" w:rsidRDefault="00C74E36" w:rsidP="00A669EF">
      <w:pPr>
        <w:ind w:firstLineChars="200" w:firstLine="643"/>
        <w:rPr>
          <w:rFonts w:ascii="黑体" w:eastAsia="黑体" w:hAnsi="Times New Roman"/>
          <w:sz w:val="32"/>
        </w:rPr>
      </w:pPr>
      <w:r>
        <w:rPr>
          <w:rFonts w:ascii="黑体" w:eastAsia="黑体" w:hAnsi="Times New Roman" w:hint="eastAsia"/>
          <w:b/>
          <w:bCs/>
          <w:sz w:val="32"/>
        </w:rPr>
        <w:t>一、主办单位</w:t>
      </w:r>
    </w:p>
    <w:p w:rsidR="00025D51" w:rsidRDefault="00C74E36" w:rsidP="00A669EF">
      <w:pPr>
        <w:ind w:firstLineChars="200" w:firstLine="640"/>
        <w:rPr>
          <w:rFonts w:ascii="仿宋" w:eastAsia="仿宋" w:hAnsi="仿宋" w:cs="仿宋"/>
          <w:sz w:val="32"/>
        </w:rPr>
      </w:pPr>
      <w:r>
        <w:rPr>
          <w:rFonts w:ascii="仿宋" w:eastAsia="仿宋" w:hAnsi="仿宋" w:cs="仿宋" w:hint="eastAsia"/>
          <w:sz w:val="32"/>
        </w:rPr>
        <w:t>山西省体育局</w:t>
      </w:r>
    </w:p>
    <w:p w:rsidR="00025D51" w:rsidRDefault="00C74E36" w:rsidP="00A669EF">
      <w:pPr>
        <w:ind w:firstLineChars="200" w:firstLine="643"/>
        <w:rPr>
          <w:rFonts w:ascii="黑体" w:eastAsia="黑体" w:hAnsi="Times New Roman"/>
          <w:sz w:val="32"/>
        </w:rPr>
      </w:pPr>
      <w:r>
        <w:rPr>
          <w:rFonts w:ascii="黑体" w:eastAsia="黑体" w:hAnsi="Times New Roman" w:hint="eastAsia"/>
          <w:b/>
          <w:bCs/>
          <w:sz w:val="32"/>
        </w:rPr>
        <w:t>二、</w:t>
      </w:r>
      <w:r>
        <w:rPr>
          <w:rFonts w:ascii="黑体" w:eastAsia="黑体" w:hAnsi="Times New Roman" w:hint="eastAsia"/>
          <w:sz w:val="32"/>
        </w:rPr>
        <w:t>承办单位</w:t>
      </w:r>
    </w:p>
    <w:p w:rsidR="00025D51" w:rsidRPr="00766DF9" w:rsidRDefault="00C74E36" w:rsidP="00A669EF">
      <w:pPr>
        <w:pStyle w:val="a6"/>
        <w:ind w:firstLine="640"/>
        <w:rPr>
          <w:rFonts w:ascii="仿宋" w:eastAsia="仿宋" w:hAnsi="仿宋"/>
          <w:sz w:val="32"/>
          <w:szCs w:val="32"/>
        </w:rPr>
      </w:pPr>
      <w:r w:rsidRPr="00766DF9">
        <w:rPr>
          <w:rFonts w:ascii="仿宋" w:eastAsia="仿宋" w:hAnsi="仿宋" w:hint="eastAsia"/>
          <w:sz w:val="32"/>
          <w:szCs w:val="32"/>
        </w:rPr>
        <w:t xml:space="preserve">山西省自行车击剑球类运动中心    </w:t>
      </w:r>
    </w:p>
    <w:p w:rsidR="00025D51" w:rsidRPr="00766DF9" w:rsidRDefault="00C74E36" w:rsidP="00A669EF">
      <w:pPr>
        <w:pStyle w:val="a6"/>
        <w:ind w:firstLine="640"/>
        <w:rPr>
          <w:rFonts w:ascii="仿宋" w:eastAsia="仿宋" w:hAnsi="仿宋"/>
          <w:sz w:val="32"/>
          <w:szCs w:val="32"/>
        </w:rPr>
      </w:pPr>
      <w:r w:rsidRPr="00766DF9">
        <w:rPr>
          <w:rFonts w:ascii="仿宋" w:eastAsia="仿宋" w:hAnsi="仿宋" w:hint="eastAsia"/>
          <w:sz w:val="32"/>
          <w:szCs w:val="32"/>
        </w:rPr>
        <w:t>山西省全民健身中心</w:t>
      </w:r>
    </w:p>
    <w:p w:rsidR="00025D51" w:rsidRPr="00766DF9" w:rsidRDefault="00C74E36" w:rsidP="00A669EF">
      <w:pPr>
        <w:pStyle w:val="a6"/>
        <w:ind w:firstLine="640"/>
        <w:rPr>
          <w:rFonts w:ascii="仿宋" w:eastAsia="仿宋" w:hAnsi="仿宋"/>
          <w:sz w:val="32"/>
          <w:szCs w:val="32"/>
        </w:rPr>
      </w:pPr>
      <w:r w:rsidRPr="00766DF9">
        <w:rPr>
          <w:rFonts w:ascii="仿宋" w:eastAsia="仿宋" w:hAnsi="仿宋" w:hint="eastAsia"/>
          <w:sz w:val="32"/>
          <w:szCs w:val="32"/>
        </w:rPr>
        <w:t>山西省羽毛球协会</w:t>
      </w:r>
    </w:p>
    <w:p w:rsidR="00025D51" w:rsidRPr="00766DF9" w:rsidRDefault="00C74E36" w:rsidP="00A669EF">
      <w:pPr>
        <w:pStyle w:val="a6"/>
        <w:ind w:firstLine="640"/>
        <w:rPr>
          <w:rFonts w:ascii="仿宋" w:eastAsia="仿宋" w:hAnsi="仿宋"/>
          <w:sz w:val="32"/>
          <w:szCs w:val="32"/>
        </w:rPr>
      </w:pPr>
      <w:r w:rsidRPr="00766DF9">
        <w:rPr>
          <w:rFonts w:ascii="仿宋" w:eastAsia="仿宋" w:hAnsi="仿宋" w:hint="eastAsia"/>
          <w:sz w:val="32"/>
          <w:szCs w:val="32"/>
        </w:rPr>
        <w:t>长治市体育局</w:t>
      </w:r>
    </w:p>
    <w:p w:rsidR="00025D51" w:rsidRPr="00766DF9" w:rsidRDefault="00C74E36" w:rsidP="00A669EF">
      <w:pPr>
        <w:pStyle w:val="a6"/>
        <w:ind w:firstLine="640"/>
        <w:rPr>
          <w:rFonts w:ascii="仿宋" w:eastAsia="仿宋" w:hAnsi="仿宋"/>
          <w:sz w:val="32"/>
          <w:szCs w:val="32"/>
        </w:rPr>
      </w:pPr>
      <w:r w:rsidRPr="00766DF9">
        <w:rPr>
          <w:rFonts w:ascii="仿宋" w:eastAsia="仿宋" w:hAnsi="仿宋" w:hint="eastAsia"/>
          <w:sz w:val="32"/>
          <w:szCs w:val="32"/>
        </w:rPr>
        <w:t>襄垣县人民政府</w:t>
      </w:r>
    </w:p>
    <w:p w:rsidR="00025D51" w:rsidRDefault="00C74E36" w:rsidP="00A669EF">
      <w:pPr>
        <w:numPr>
          <w:ilvl w:val="0"/>
          <w:numId w:val="1"/>
        </w:numPr>
        <w:ind w:firstLineChars="200" w:firstLine="643"/>
        <w:rPr>
          <w:rFonts w:ascii="黑体" w:eastAsia="黑体" w:hAnsi="Times New Roman"/>
          <w:b/>
          <w:bCs/>
          <w:sz w:val="32"/>
          <w:szCs w:val="22"/>
        </w:rPr>
      </w:pPr>
      <w:r>
        <w:rPr>
          <w:rFonts w:ascii="黑体" w:eastAsia="黑体" w:hAnsi="Times New Roman" w:hint="eastAsia"/>
          <w:b/>
          <w:bCs/>
          <w:sz w:val="32"/>
          <w:szCs w:val="22"/>
        </w:rPr>
        <w:t>协办单位</w:t>
      </w:r>
    </w:p>
    <w:p w:rsidR="00025D51" w:rsidRPr="00766DF9" w:rsidRDefault="00C74E36" w:rsidP="00A669EF">
      <w:pPr>
        <w:pStyle w:val="a6"/>
        <w:ind w:firstLine="640"/>
        <w:rPr>
          <w:rFonts w:ascii="仿宋" w:eastAsia="仿宋" w:hAnsi="仿宋"/>
          <w:sz w:val="32"/>
          <w:szCs w:val="32"/>
        </w:rPr>
      </w:pPr>
      <w:r w:rsidRPr="00766DF9">
        <w:rPr>
          <w:rFonts w:ascii="仿宋" w:eastAsia="仿宋" w:hAnsi="仿宋" w:hint="eastAsia"/>
          <w:sz w:val="32"/>
          <w:szCs w:val="32"/>
        </w:rPr>
        <w:t>襄垣县卫生和健康体育局</w:t>
      </w:r>
    </w:p>
    <w:p w:rsidR="00025D51" w:rsidRPr="00766DF9" w:rsidRDefault="00C74E36" w:rsidP="00A669EF">
      <w:pPr>
        <w:pStyle w:val="a6"/>
        <w:ind w:firstLine="640"/>
        <w:rPr>
          <w:rFonts w:ascii="仿宋" w:eastAsia="仿宋" w:hAnsi="仿宋"/>
          <w:sz w:val="32"/>
          <w:szCs w:val="32"/>
        </w:rPr>
      </w:pPr>
      <w:r w:rsidRPr="00766DF9">
        <w:rPr>
          <w:rFonts w:ascii="仿宋" w:eastAsia="仿宋" w:hAnsi="仿宋" w:hint="eastAsia"/>
          <w:sz w:val="32"/>
          <w:szCs w:val="32"/>
        </w:rPr>
        <w:t>襄垣</w:t>
      </w:r>
      <w:proofErr w:type="gramStart"/>
      <w:r w:rsidRPr="00766DF9">
        <w:rPr>
          <w:rFonts w:ascii="仿宋" w:eastAsia="仿宋" w:hAnsi="仿宋" w:hint="eastAsia"/>
          <w:sz w:val="32"/>
          <w:szCs w:val="32"/>
        </w:rPr>
        <w:t>县体育</w:t>
      </w:r>
      <w:proofErr w:type="gramEnd"/>
      <w:r w:rsidRPr="00766DF9">
        <w:rPr>
          <w:rFonts w:ascii="仿宋" w:eastAsia="仿宋" w:hAnsi="仿宋" w:hint="eastAsia"/>
          <w:sz w:val="32"/>
          <w:szCs w:val="32"/>
        </w:rPr>
        <w:t>服务中心</w:t>
      </w:r>
    </w:p>
    <w:p w:rsidR="00025D51" w:rsidRPr="00766DF9" w:rsidRDefault="00C74E36" w:rsidP="00A669EF">
      <w:pPr>
        <w:pStyle w:val="a6"/>
        <w:ind w:firstLine="640"/>
        <w:rPr>
          <w:rFonts w:ascii="仿宋" w:eastAsia="仿宋" w:hAnsi="仿宋"/>
          <w:sz w:val="32"/>
          <w:szCs w:val="32"/>
        </w:rPr>
      </w:pPr>
      <w:r w:rsidRPr="00766DF9">
        <w:rPr>
          <w:rFonts w:ascii="仿宋" w:eastAsia="仿宋" w:hAnsi="仿宋" w:hint="eastAsia"/>
          <w:sz w:val="32"/>
          <w:szCs w:val="32"/>
        </w:rPr>
        <w:t>襄垣</w:t>
      </w:r>
      <w:proofErr w:type="gramStart"/>
      <w:r w:rsidRPr="00766DF9">
        <w:rPr>
          <w:rFonts w:ascii="仿宋" w:eastAsia="仿宋" w:hAnsi="仿宋" w:hint="eastAsia"/>
          <w:sz w:val="32"/>
          <w:szCs w:val="32"/>
        </w:rPr>
        <w:t>县体育</w:t>
      </w:r>
      <w:proofErr w:type="gramEnd"/>
      <w:r w:rsidRPr="00766DF9">
        <w:rPr>
          <w:rFonts w:ascii="仿宋" w:eastAsia="仿宋" w:hAnsi="仿宋" w:hint="eastAsia"/>
          <w:sz w:val="32"/>
          <w:szCs w:val="32"/>
        </w:rPr>
        <w:t>总会</w:t>
      </w:r>
    </w:p>
    <w:p w:rsidR="00025D51" w:rsidRDefault="00C74E36" w:rsidP="00A669EF">
      <w:pPr>
        <w:numPr>
          <w:ilvl w:val="0"/>
          <w:numId w:val="1"/>
        </w:numPr>
        <w:ind w:firstLineChars="200" w:firstLine="643"/>
        <w:rPr>
          <w:rFonts w:ascii="黑体" w:eastAsia="黑体" w:hAnsi="Times New Roman"/>
          <w:b/>
          <w:bCs/>
          <w:sz w:val="32"/>
        </w:rPr>
      </w:pPr>
      <w:r>
        <w:rPr>
          <w:rFonts w:ascii="黑体" w:eastAsia="黑体" w:hAnsi="Times New Roman" w:hint="eastAsia"/>
          <w:b/>
          <w:bCs/>
          <w:sz w:val="32"/>
        </w:rPr>
        <w:t>竞赛日期、地点</w:t>
      </w:r>
    </w:p>
    <w:p w:rsidR="00025D51" w:rsidRDefault="00C74E36" w:rsidP="00A669EF">
      <w:pPr>
        <w:ind w:firstLineChars="200" w:firstLine="640"/>
        <w:rPr>
          <w:rFonts w:ascii="仿宋" w:eastAsia="仿宋" w:hAnsi="仿宋" w:cs="仿宋"/>
          <w:sz w:val="32"/>
        </w:rPr>
      </w:pPr>
      <w:r>
        <w:rPr>
          <w:rFonts w:ascii="仿宋" w:eastAsia="仿宋" w:hAnsi="仿宋" w:cs="仿宋" w:hint="eastAsia"/>
          <w:sz w:val="32"/>
        </w:rPr>
        <w:t>2020年11月21日-23日在襄垣</w:t>
      </w:r>
      <w:proofErr w:type="gramStart"/>
      <w:r>
        <w:rPr>
          <w:rFonts w:ascii="仿宋" w:eastAsia="仿宋" w:hAnsi="仿宋" w:cs="仿宋" w:hint="eastAsia"/>
          <w:sz w:val="32"/>
        </w:rPr>
        <w:t>县体育</w:t>
      </w:r>
      <w:proofErr w:type="gramEnd"/>
      <w:r>
        <w:rPr>
          <w:rFonts w:ascii="仿宋" w:eastAsia="仿宋" w:hAnsi="仿宋" w:cs="仿宋" w:hint="eastAsia"/>
          <w:sz w:val="32"/>
        </w:rPr>
        <w:t>中心举行</w:t>
      </w:r>
    </w:p>
    <w:p w:rsidR="00025D51" w:rsidRDefault="00C74E36" w:rsidP="00A669EF">
      <w:pPr>
        <w:ind w:firstLineChars="200" w:firstLine="643"/>
        <w:rPr>
          <w:rFonts w:ascii="黑体" w:eastAsia="黑体" w:hAnsi="Times New Roman"/>
          <w:b/>
          <w:bCs/>
          <w:sz w:val="32"/>
        </w:rPr>
      </w:pPr>
      <w:r>
        <w:rPr>
          <w:rFonts w:ascii="黑体" w:eastAsia="黑体" w:hAnsi="Times New Roman" w:hint="eastAsia"/>
          <w:b/>
          <w:bCs/>
          <w:sz w:val="32"/>
        </w:rPr>
        <w:t>五、参赛单位</w:t>
      </w:r>
    </w:p>
    <w:p w:rsidR="00025D51" w:rsidRPr="00766DF9" w:rsidRDefault="00C74E36" w:rsidP="00A669EF">
      <w:pPr>
        <w:widowControl/>
        <w:ind w:firstLineChars="200" w:firstLine="640"/>
        <w:rPr>
          <w:rFonts w:ascii="仿宋" w:eastAsia="仿宋" w:hAnsi="仿宋"/>
          <w:sz w:val="32"/>
        </w:rPr>
      </w:pPr>
      <w:r w:rsidRPr="00766DF9">
        <w:rPr>
          <w:rFonts w:ascii="仿宋" w:eastAsia="仿宋" w:hAnsi="仿宋"/>
          <w:sz w:val="32"/>
        </w:rPr>
        <w:t xml:space="preserve">太原市 </w:t>
      </w:r>
      <w:r w:rsidRPr="00766DF9">
        <w:rPr>
          <w:rFonts w:ascii="仿宋" w:eastAsia="仿宋" w:hAnsi="仿宋" w:hint="eastAsia"/>
          <w:sz w:val="32"/>
        </w:rPr>
        <w:t xml:space="preserve"> </w:t>
      </w:r>
      <w:r w:rsidRPr="00766DF9">
        <w:rPr>
          <w:rFonts w:ascii="仿宋" w:eastAsia="仿宋" w:hAnsi="仿宋"/>
          <w:sz w:val="32"/>
        </w:rPr>
        <w:t>大同市</w:t>
      </w:r>
      <w:r w:rsidRPr="00766DF9">
        <w:rPr>
          <w:rFonts w:ascii="仿宋" w:eastAsia="仿宋" w:hAnsi="仿宋" w:hint="eastAsia"/>
          <w:sz w:val="32"/>
        </w:rPr>
        <w:t xml:space="preserve"> </w:t>
      </w:r>
      <w:r w:rsidRPr="00766DF9">
        <w:rPr>
          <w:rFonts w:ascii="仿宋" w:eastAsia="仿宋" w:hAnsi="仿宋"/>
          <w:sz w:val="32"/>
        </w:rPr>
        <w:t xml:space="preserve"> 朔州市 </w:t>
      </w:r>
      <w:r w:rsidRPr="00766DF9">
        <w:rPr>
          <w:rFonts w:ascii="仿宋" w:eastAsia="仿宋" w:hAnsi="仿宋" w:hint="eastAsia"/>
          <w:sz w:val="32"/>
        </w:rPr>
        <w:t xml:space="preserve"> </w:t>
      </w:r>
      <w:r w:rsidRPr="00766DF9">
        <w:rPr>
          <w:rFonts w:ascii="仿宋" w:eastAsia="仿宋" w:hAnsi="仿宋"/>
          <w:sz w:val="32"/>
        </w:rPr>
        <w:t>忻州市</w:t>
      </w:r>
      <w:r w:rsidRPr="00766DF9">
        <w:rPr>
          <w:rFonts w:ascii="仿宋" w:eastAsia="仿宋" w:hAnsi="仿宋" w:hint="eastAsia"/>
          <w:sz w:val="32"/>
        </w:rPr>
        <w:t xml:space="preserve">  </w:t>
      </w:r>
      <w:r w:rsidRPr="00766DF9">
        <w:rPr>
          <w:rFonts w:ascii="仿宋" w:eastAsia="仿宋" w:hAnsi="仿宋"/>
          <w:sz w:val="32"/>
        </w:rPr>
        <w:t>阳泉市</w:t>
      </w:r>
      <w:r w:rsidRPr="00766DF9">
        <w:rPr>
          <w:rFonts w:ascii="仿宋" w:eastAsia="仿宋" w:hAnsi="仿宋" w:hint="eastAsia"/>
          <w:sz w:val="32"/>
        </w:rPr>
        <w:t xml:space="preserve"> </w:t>
      </w:r>
      <w:r w:rsidRPr="00766DF9">
        <w:rPr>
          <w:rFonts w:ascii="仿宋" w:eastAsia="仿宋" w:hAnsi="仿宋"/>
          <w:sz w:val="32"/>
        </w:rPr>
        <w:t>吕梁市</w:t>
      </w:r>
      <w:r w:rsidRPr="00766DF9">
        <w:rPr>
          <w:rFonts w:ascii="仿宋" w:eastAsia="仿宋" w:hAnsi="仿宋" w:hint="eastAsia"/>
          <w:sz w:val="32"/>
        </w:rPr>
        <w:t xml:space="preserve"> </w:t>
      </w:r>
    </w:p>
    <w:p w:rsidR="00025D51" w:rsidRPr="00766DF9" w:rsidRDefault="00C74E36" w:rsidP="00A669EF">
      <w:pPr>
        <w:widowControl/>
        <w:ind w:firstLineChars="200" w:firstLine="640"/>
        <w:rPr>
          <w:rFonts w:ascii="仿宋" w:eastAsia="仿宋" w:hAnsi="仿宋"/>
          <w:sz w:val="32"/>
        </w:rPr>
      </w:pPr>
      <w:proofErr w:type="gramStart"/>
      <w:r w:rsidRPr="00766DF9">
        <w:rPr>
          <w:rFonts w:ascii="仿宋" w:eastAsia="仿宋" w:hAnsi="仿宋"/>
          <w:sz w:val="32"/>
        </w:rPr>
        <w:lastRenderedPageBreak/>
        <w:t>晋中市</w:t>
      </w:r>
      <w:proofErr w:type="gramEnd"/>
      <w:r w:rsidRPr="00766DF9">
        <w:rPr>
          <w:rFonts w:ascii="仿宋" w:eastAsia="仿宋" w:hAnsi="仿宋"/>
          <w:sz w:val="32"/>
        </w:rPr>
        <w:t xml:space="preserve"> </w:t>
      </w:r>
      <w:r w:rsidRPr="00766DF9">
        <w:rPr>
          <w:rFonts w:ascii="仿宋" w:eastAsia="仿宋" w:hAnsi="仿宋" w:hint="eastAsia"/>
          <w:sz w:val="32"/>
        </w:rPr>
        <w:t xml:space="preserve"> </w:t>
      </w:r>
      <w:r w:rsidRPr="00766DF9">
        <w:rPr>
          <w:rFonts w:ascii="仿宋" w:eastAsia="仿宋" w:hAnsi="仿宋"/>
          <w:sz w:val="32"/>
        </w:rPr>
        <w:t xml:space="preserve">长治市 </w:t>
      </w:r>
      <w:r w:rsidRPr="00766DF9">
        <w:rPr>
          <w:rFonts w:ascii="仿宋" w:eastAsia="仿宋" w:hAnsi="仿宋" w:hint="eastAsia"/>
          <w:sz w:val="32"/>
        </w:rPr>
        <w:t xml:space="preserve"> </w:t>
      </w:r>
      <w:r w:rsidRPr="00766DF9">
        <w:rPr>
          <w:rFonts w:ascii="仿宋" w:eastAsia="仿宋" w:hAnsi="仿宋"/>
          <w:sz w:val="32"/>
        </w:rPr>
        <w:t xml:space="preserve">晋城市 </w:t>
      </w:r>
      <w:r w:rsidRPr="00766DF9">
        <w:rPr>
          <w:rFonts w:ascii="仿宋" w:eastAsia="仿宋" w:hAnsi="仿宋" w:hint="eastAsia"/>
          <w:sz w:val="32"/>
        </w:rPr>
        <w:t xml:space="preserve"> </w:t>
      </w:r>
      <w:r w:rsidRPr="00766DF9">
        <w:rPr>
          <w:rFonts w:ascii="仿宋" w:eastAsia="仿宋" w:hAnsi="仿宋"/>
          <w:sz w:val="32"/>
        </w:rPr>
        <w:t>临汾市</w:t>
      </w:r>
      <w:r w:rsidRPr="00766DF9">
        <w:rPr>
          <w:rFonts w:ascii="仿宋" w:eastAsia="仿宋" w:hAnsi="仿宋" w:hint="eastAsia"/>
          <w:sz w:val="32"/>
        </w:rPr>
        <w:t xml:space="preserve">  </w:t>
      </w:r>
      <w:r w:rsidRPr="00766DF9">
        <w:rPr>
          <w:rFonts w:ascii="仿宋" w:eastAsia="仿宋" w:hAnsi="仿宋"/>
          <w:sz w:val="32"/>
        </w:rPr>
        <w:t xml:space="preserve">运城市 </w:t>
      </w:r>
    </w:p>
    <w:p w:rsidR="004C2AE1" w:rsidRDefault="00C74E36" w:rsidP="00A669EF">
      <w:pPr>
        <w:ind w:firstLineChars="200" w:firstLine="643"/>
        <w:rPr>
          <w:rFonts w:ascii="黑体" w:eastAsia="黑体" w:hAnsi="Times New Roman"/>
          <w:b/>
          <w:bCs/>
          <w:sz w:val="32"/>
        </w:rPr>
      </w:pPr>
      <w:r>
        <w:rPr>
          <w:rFonts w:ascii="黑体" w:eastAsia="黑体" w:hAnsi="Times New Roman" w:hint="eastAsia"/>
          <w:b/>
          <w:bCs/>
          <w:sz w:val="32"/>
        </w:rPr>
        <w:t>六、竞赛项目</w:t>
      </w:r>
    </w:p>
    <w:p w:rsidR="00025D51" w:rsidRPr="004C2AE1" w:rsidRDefault="00C74E36" w:rsidP="00A669EF">
      <w:pPr>
        <w:ind w:firstLineChars="200" w:firstLine="552"/>
        <w:rPr>
          <w:rFonts w:ascii="黑体" w:eastAsia="黑体" w:hAnsi="Times New Roman"/>
          <w:b/>
          <w:bCs/>
          <w:sz w:val="32"/>
        </w:rPr>
      </w:pPr>
      <w:r>
        <w:rPr>
          <w:rFonts w:ascii="仿宋" w:eastAsia="仿宋" w:hAnsi="仿宋" w:cs="仿宋" w:hint="eastAsia"/>
          <w:spacing w:val="-22"/>
          <w:sz w:val="32"/>
          <w:szCs w:val="32"/>
        </w:rPr>
        <w:t>男子团体、女子团体、</w:t>
      </w:r>
      <w:r>
        <w:rPr>
          <w:rFonts w:ascii="仿宋" w:eastAsia="仿宋" w:hAnsi="仿宋" w:cs="仿宋" w:hint="eastAsia"/>
          <w:sz w:val="32"/>
          <w:szCs w:val="32"/>
        </w:rPr>
        <w:t>混合团体、</w:t>
      </w:r>
      <w:r>
        <w:rPr>
          <w:rFonts w:ascii="仿宋" w:eastAsia="仿宋" w:hAnsi="仿宋" w:cs="仿宋" w:hint="eastAsia"/>
          <w:spacing w:val="-22"/>
          <w:sz w:val="32"/>
          <w:szCs w:val="32"/>
        </w:rPr>
        <w:t>男子单打、男子双打</w:t>
      </w:r>
      <w:r>
        <w:rPr>
          <w:rFonts w:ascii="仿宋" w:eastAsia="仿宋" w:hAnsi="仿宋" w:cs="仿宋" w:hint="eastAsia"/>
          <w:sz w:val="32"/>
          <w:szCs w:val="32"/>
        </w:rPr>
        <w:t>、</w:t>
      </w:r>
      <w:r>
        <w:rPr>
          <w:rFonts w:ascii="仿宋" w:eastAsia="仿宋" w:hAnsi="仿宋" w:cs="仿宋" w:hint="eastAsia"/>
          <w:spacing w:val="-22"/>
          <w:sz w:val="32"/>
          <w:szCs w:val="32"/>
        </w:rPr>
        <w:t>女子单</w:t>
      </w:r>
      <w:r>
        <w:rPr>
          <w:rFonts w:ascii="仿宋" w:eastAsia="仿宋" w:hAnsi="仿宋" w:cs="仿宋" w:hint="eastAsia"/>
          <w:sz w:val="32"/>
          <w:szCs w:val="32"/>
        </w:rPr>
        <w:t>打、</w:t>
      </w:r>
    </w:p>
    <w:p w:rsidR="00025D51" w:rsidRDefault="00C74E36" w:rsidP="00A669EF">
      <w:pPr>
        <w:widowControl/>
        <w:jc w:val="left"/>
        <w:rPr>
          <w:rFonts w:ascii="仿宋" w:eastAsia="仿宋" w:hAnsi="仿宋" w:cs="仿宋"/>
          <w:sz w:val="32"/>
          <w:szCs w:val="32"/>
        </w:rPr>
      </w:pPr>
      <w:r>
        <w:rPr>
          <w:rFonts w:ascii="仿宋" w:eastAsia="仿宋" w:hAnsi="仿宋" w:cs="仿宋" w:hint="eastAsia"/>
          <w:sz w:val="32"/>
          <w:szCs w:val="32"/>
        </w:rPr>
        <w:t>女子双打、混合双打</w:t>
      </w:r>
    </w:p>
    <w:p w:rsidR="00025D51" w:rsidRDefault="00C74E36" w:rsidP="00A669EF">
      <w:pPr>
        <w:widowControl/>
        <w:ind w:firstLineChars="200" w:firstLine="643"/>
        <w:jc w:val="left"/>
        <w:rPr>
          <w:rFonts w:ascii="仿宋" w:eastAsia="仿宋" w:hAnsi="仿宋"/>
          <w:b/>
          <w:bCs/>
          <w:sz w:val="32"/>
        </w:rPr>
      </w:pPr>
      <w:r>
        <w:rPr>
          <w:rFonts w:ascii="黑体" w:eastAsia="黑体" w:hAnsi="Times New Roman" w:hint="eastAsia"/>
          <w:b/>
          <w:bCs/>
          <w:sz w:val="32"/>
        </w:rPr>
        <w:t>七、参赛办法</w:t>
      </w:r>
    </w:p>
    <w:p w:rsidR="00025D51" w:rsidRPr="004C2AE1" w:rsidRDefault="00C74E36" w:rsidP="00A669EF">
      <w:pPr>
        <w:ind w:firstLineChars="200" w:firstLine="640"/>
        <w:rPr>
          <w:rFonts w:ascii="楷体" w:eastAsia="楷体" w:hAnsi="楷体"/>
          <w:bCs/>
          <w:sz w:val="32"/>
        </w:rPr>
      </w:pPr>
      <w:r w:rsidRPr="004C2AE1">
        <w:rPr>
          <w:rFonts w:ascii="楷体" w:eastAsia="楷体" w:hAnsi="楷体" w:hint="eastAsia"/>
          <w:bCs/>
          <w:sz w:val="32"/>
        </w:rPr>
        <w:t>（一）运动员资格</w:t>
      </w:r>
    </w:p>
    <w:p w:rsidR="00025D51" w:rsidRPr="004C2AE1" w:rsidRDefault="00C74E36" w:rsidP="00A669EF">
      <w:pPr>
        <w:widowControl/>
        <w:autoSpaceDE w:val="0"/>
        <w:autoSpaceDN w:val="0"/>
        <w:adjustRightInd w:val="0"/>
        <w:ind w:firstLine="600"/>
        <w:rPr>
          <w:rFonts w:ascii="仿宋" w:eastAsia="仿宋" w:hAnsi="仿宋"/>
          <w:sz w:val="32"/>
        </w:rPr>
      </w:pPr>
      <w:r w:rsidRPr="004C2AE1">
        <w:rPr>
          <w:rFonts w:ascii="仿宋" w:eastAsia="仿宋" w:hAnsi="仿宋"/>
          <w:sz w:val="32"/>
        </w:rPr>
        <w:t>1、</w:t>
      </w:r>
      <w:r w:rsidRPr="004C2AE1">
        <w:rPr>
          <w:rFonts w:ascii="仿宋" w:eastAsia="仿宋" w:hAnsi="仿宋" w:hint="eastAsia"/>
          <w:sz w:val="32"/>
        </w:rPr>
        <w:t>运动员须具备山西省行政区域内正式居住户口，并持有本人户口所在地公安机关颁发的第二代身份证。</w:t>
      </w:r>
    </w:p>
    <w:p w:rsidR="00025D51" w:rsidRPr="004C2AE1" w:rsidRDefault="00C74E36" w:rsidP="00A669EF">
      <w:pPr>
        <w:widowControl/>
        <w:autoSpaceDE w:val="0"/>
        <w:autoSpaceDN w:val="0"/>
        <w:adjustRightInd w:val="0"/>
        <w:ind w:firstLine="600"/>
        <w:rPr>
          <w:rFonts w:ascii="仿宋" w:eastAsia="仿宋" w:hAnsi="仿宋"/>
          <w:sz w:val="32"/>
          <w:szCs w:val="22"/>
        </w:rPr>
      </w:pPr>
      <w:r w:rsidRPr="004C2AE1">
        <w:rPr>
          <w:rFonts w:ascii="仿宋" w:eastAsia="仿宋" w:hAnsi="仿宋" w:hint="eastAsia"/>
          <w:sz w:val="32"/>
          <w:szCs w:val="22"/>
        </w:rPr>
        <w:t>2、已代表山西省在国家体育总局注册的外省和外省身份证号码的参赛运动员；</w:t>
      </w:r>
    </w:p>
    <w:p w:rsidR="00025D51" w:rsidRPr="004C2AE1" w:rsidRDefault="00C74E36" w:rsidP="00A669EF">
      <w:pPr>
        <w:widowControl/>
        <w:autoSpaceDE w:val="0"/>
        <w:autoSpaceDN w:val="0"/>
        <w:adjustRightInd w:val="0"/>
        <w:ind w:firstLine="600"/>
        <w:rPr>
          <w:rFonts w:ascii="仿宋" w:eastAsia="仿宋" w:hAnsi="仿宋"/>
          <w:sz w:val="32"/>
          <w:szCs w:val="22"/>
        </w:rPr>
      </w:pPr>
      <w:r w:rsidRPr="004C2AE1">
        <w:rPr>
          <w:rFonts w:ascii="仿宋" w:eastAsia="仿宋" w:hAnsi="仿宋" w:hint="eastAsia"/>
          <w:sz w:val="32"/>
          <w:szCs w:val="22"/>
        </w:rPr>
        <w:t>3、</w:t>
      </w:r>
      <w:r w:rsidRPr="004C2AE1">
        <w:rPr>
          <w:rFonts w:ascii="仿宋" w:eastAsia="仿宋" w:hAnsi="仿宋" w:hint="eastAsia"/>
          <w:sz w:val="32"/>
        </w:rPr>
        <w:t>已被大学录取的运动员不准参赛。</w:t>
      </w:r>
    </w:p>
    <w:p w:rsidR="00025D51" w:rsidRPr="004C2AE1" w:rsidRDefault="00C74E36" w:rsidP="00A669EF">
      <w:pPr>
        <w:widowControl/>
        <w:autoSpaceDE w:val="0"/>
        <w:autoSpaceDN w:val="0"/>
        <w:adjustRightInd w:val="0"/>
        <w:ind w:firstLine="600"/>
        <w:rPr>
          <w:rFonts w:ascii="仿宋" w:eastAsia="仿宋" w:hAnsi="仿宋"/>
          <w:sz w:val="32"/>
          <w:szCs w:val="22"/>
        </w:rPr>
      </w:pPr>
      <w:r w:rsidRPr="004C2AE1">
        <w:rPr>
          <w:rFonts w:ascii="仿宋" w:eastAsia="仿宋" w:hAnsi="仿宋" w:hint="eastAsia"/>
          <w:sz w:val="32"/>
          <w:szCs w:val="22"/>
        </w:rPr>
        <w:t>4、运动员参赛年龄：</w:t>
      </w:r>
    </w:p>
    <w:p w:rsidR="00025D51" w:rsidRPr="004C2AE1" w:rsidRDefault="00C74E36" w:rsidP="00A669EF">
      <w:pPr>
        <w:widowControl/>
        <w:autoSpaceDE w:val="0"/>
        <w:autoSpaceDN w:val="0"/>
        <w:adjustRightInd w:val="0"/>
        <w:ind w:firstLine="600"/>
        <w:rPr>
          <w:rFonts w:ascii="仿宋" w:eastAsia="仿宋" w:hAnsi="仿宋" w:cs="宋体"/>
          <w:sz w:val="32"/>
          <w:szCs w:val="32"/>
        </w:rPr>
      </w:pPr>
      <w:r w:rsidRPr="004C2AE1">
        <w:rPr>
          <w:rFonts w:ascii="仿宋" w:eastAsia="仿宋" w:hAnsi="仿宋" w:hint="eastAsia"/>
          <w:sz w:val="32"/>
          <w:szCs w:val="22"/>
        </w:rPr>
        <w:t>16岁-18岁（2002年1月1日-</w:t>
      </w:r>
      <w:r w:rsidRPr="004C2AE1">
        <w:rPr>
          <w:rFonts w:ascii="仿宋" w:eastAsia="仿宋" w:hAnsi="仿宋" w:cs="宋体"/>
          <w:sz w:val="32"/>
          <w:szCs w:val="32"/>
        </w:rPr>
        <w:t>200</w:t>
      </w:r>
      <w:r w:rsidRPr="004C2AE1">
        <w:rPr>
          <w:rFonts w:ascii="仿宋" w:eastAsia="仿宋" w:hAnsi="仿宋" w:cs="宋体" w:hint="eastAsia"/>
          <w:sz w:val="32"/>
          <w:szCs w:val="32"/>
        </w:rPr>
        <w:t>4年</w:t>
      </w:r>
      <w:r w:rsidRPr="004C2AE1">
        <w:rPr>
          <w:rFonts w:ascii="仿宋" w:eastAsia="仿宋" w:hAnsi="仿宋" w:cs="宋体"/>
          <w:sz w:val="32"/>
          <w:szCs w:val="32"/>
        </w:rPr>
        <w:t>12</w:t>
      </w:r>
      <w:r w:rsidRPr="004C2AE1">
        <w:rPr>
          <w:rFonts w:ascii="仿宋" w:eastAsia="仿宋" w:hAnsi="仿宋" w:cs="宋体" w:hint="eastAsia"/>
          <w:sz w:val="32"/>
          <w:szCs w:val="32"/>
        </w:rPr>
        <w:t>月</w:t>
      </w:r>
      <w:r w:rsidRPr="004C2AE1">
        <w:rPr>
          <w:rFonts w:ascii="仿宋" w:eastAsia="仿宋" w:hAnsi="仿宋" w:cs="宋体"/>
          <w:sz w:val="32"/>
          <w:szCs w:val="32"/>
        </w:rPr>
        <w:t>31</w:t>
      </w:r>
      <w:r w:rsidRPr="004C2AE1">
        <w:rPr>
          <w:rFonts w:ascii="仿宋" w:eastAsia="仿宋" w:hAnsi="仿宋" w:cs="宋体" w:hint="eastAsia"/>
          <w:sz w:val="32"/>
          <w:szCs w:val="32"/>
        </w:rPr>
        <w:t>日）</w:t>
      </w:r>
    </w:p>
    <w:p w:rsidR="00025D51" w:rsidRPr="004C2AE1" w:rsidRDefault="00C74E36" w:rsidP="00A669EF">
      <w:pPr>
        <w:widowControl/>
        <w:autoSpaceDE w:val="0"/>
        <w:autoSpaceDN w:val="0"/>
        <w:adjustRightInd w:val="0"/>
        <w:ind w:firstLineChars="200" w:firstLine="640"/>
        <w:rPr>
          <w:rFonts w:ascii="仿宋" w:eastAsia="仿宋" w:hAnsi="仿宋" w:cs="仿宋"/>
          <w:sz w:val="32"/>
        </w:rPr>
      </w:pPr>
      <w:r w:rsidRPr="004C2AE1">
        <w:rPr>
          <w:rFonts w:ascii="仿宋" w:eastAsia="仿宋" w:hAnsi="仿宋" w:hint="eastAsia"/>
          <w:sz w:val="32"/>
        </w:rPr>
        <w:t>5</w:t>
      </w:r>
      <w:r w:rsidRPr="004C2AE1">
        <w:rPr>
          <w:rFonts w:ascii="仿宋" w:eastAsia="仿宋" w:hAnsi="仿宋"/>
          <w:sz w:val="32"/>
        </w:rPr>
        <w:t>、参赛运动员必须具有完备的保险手续，并经当地医疗部门体检合格后方可参赛。</w:t>
      </w:r>
    </w:p>
    <w:p w:rsidR="00025D51" w:rsidRPr="004C2AE1" w:rsidRDefault="00C74E36" w:rsidP="00A669EF">
      <w:pPr>
        <w:ind w:firstLineChars="200" w:firstLine="640"/>
        <w:rPr>
          <w:rFonts w:ascii="楷体" w:eastAsia="楷体" w:hAnsi="楷体"/>
          <w:bCs/>
          <w:sz w:val="32"/>
        </w:rPr>
      </w:pPr>
      <w:r w:rsidRPr="004C2AE1">
        <w:rPr>
          <w:rFonts w:ascii="楷体" w:eastAsia="楷体" w:hAnsi="楷体" w:hint="eastAsia"/>
          <w:bCs/>
          <w:sz w:val="32"/>
        </w:rPr>
        <w:t>（二）报名人数</w:t>
      </w:r>
    </w:p>
    <w:p w:rsidR="00025D51" w:rsidRPr="004C2AE1" w:rsidRDefault="00C74E36" w:rsidP="00A669EF">
      <w:pPr>
        <w:widowControl/>
        <w:autoSpaceDE w:val="0"/>
        <w:autoSpaceDN w:val="0"/>
        <w:adjustRightInd w:val="0"/>
        <w:ind w:firstLine="600"/>
        <w:rPr>
          <w:rFonts w:ascii="仿宋" w:eastAsia="仿宋" w:hAnsi="仿宋" w:cs="宋体"/>
          <w:sz w:val="32"/>
          <w:szCs w:val="32"/>
        </w:rPr>
      </w:pPr>
      <w:r w:rsidRPr="004C2AE1">
        <w:rPr>
          <w:rFonts w:ascii="仿宋" w:eastAsia="仿宋" w:hAnsi="仿宋" w:cs="宋体" w:hint="eastAsia"/>
          <w:sz w:val="32"/>
          <w:szCs w:val="32"/>
        </w:rPr>
        <w:t>以市为单位报名，每单位可</w:t>
      </w:r>
      <w:proofErr w:type="gramStart"/>
      <w:r w:rsidRPr="004C2AE1">
        <w:rPr>
          <w:rFonts w:ascii="仿宋" w:eastAsia="仿宋" w:hAnsi="仿宋" w:cs="宋体" w:hint="eastAsia"/>
          <w:sz w:val="32"/>
          <w:szCs w:val="32"/>
        </w:rPr>
        <w:t>报领队</w:t>
      </w:r>
      <w:proofErr w:type="gramEnd"/>
      <w:r w:rsidRPr="004C2AE1">
        <w:rPr>
          <w:rFonts w:ascii="仿宋" w:eastAsia="仿宋" w:hAnsi="仿宋" w:cs="宋体" w:hint="eastAsia"/>
          <w:sz w:val="32"/>
          <w:szCs w:val="32"/>
        </w:rPr>
        <w:t>1名、教练员4名、医生1名，运动员不限。</w:t>
      </w:r>
    </w:p>
    <w:p w:rsidR="00025D51" w:rsidRPr="004C2AE1" w:rsidRDefault="00C74E36" w:rsidP="00A669EF">
      <w:pPr>
        <w:widowControl/>
        <w:autoSpaceDE w:val="0"/>
        <w:autoSpaceDN w:val="0"/>
        <w:adjustRightInd w:val="0"/>
        <w:ind w:firstLine="600"/>
        <w:rPr>
          <w:rFonts w:ascii="楷体" w:eastAsia="楷体" w:hAnsi="楷体" w:cs="宋体"/>
          <w:sz w:val="32"/>
          <w:szCs w:val="32"/>
        </w:rPr>
      </w:pPr>
      <w:r w:rsidRPr="004C2AE1">
        <w:rPr>
          <w:rFonts w:ascii="楷体" w:eastAsia="楷体" w:hAnsi="楷体" w:cs="宋体" w:hint="eastAsia"/>
          <w:sz w:val="32"/>
          <w:szCs w:val="32"/>
        </w:rPr>
        <w:t>（三）出场顺序</w:t>
      </w:r>
    </w:p>
    <w:p w:rsidR="00025D51" w:rsidRPr="004C2AE1" w:rsidRDefault="00C74E36" w:rsidP="00A669EF">
      <w:pPr>
        <w:widowControl/>
        <w:autoSpaceDE w:val="0"/>
        <w:autoSpaceDN w:val="0"/>
        <w:adjustRightInd w:val="0"/>
        <w:ind w:firstLine="600"/>
        <w:rPr>
          <w:rFonts w:ascii="仿宋" w:eastAsia="仿宋" w:hAnsi="仿宋" w:cs="宋体"/>
          <w:sz w:val="32"/>
          <w:szCs w:val="32"/>
        </w:rPr>
      </w:pPr>
      <w:r w:rsidRPr="004C2AE1">
        <w:rPr>
          <w:rFonts w:ascii="仿宋" w:eastAsia="仿宋" w:hAnsi="仿宋" w:cs="宋体" w:hint="eastAsia"/>
          <w:sz w:val="32"/>
          <w:szCs w:val="32"/>
        </w:rPr>
        <w:lastRenderedPageBreak/>
        <w:t>男、女团体赛，出场顺序：单、双、单。运动员不能兼项，男、女运动员各5名；混合团体赛，出场顺序：男双、女单、混双、男单、女双。运动员不能兼项，男、女运动员各5名。</w:t>
      </w:r>
    </w:p>
    <w:p w:rsidR="00025D51" w:rsidRPr="004C2AE1" w:rsidRDefault="00C74E36" w:rsidP="00A669EF">
      <w:pPr>
        <w:widowControl/>
        <w:autoSpaceDE w:val="0"/>
        <w:autoSpaceDN w:val="0"/>
        <w:adjustRightInd w:val="0"/>
        <w:ind w:firstLine="600"/>
        <w:rPr>
          <w:rFonts w:ascii="楷体" w:eastAsia="楷体" w:hAnsi="楷体" w:cs="宋体"/>
          <w:sz w:val="32"/>
          <w:szCs w:val="32"/>
        </w:rPr>
      </w:pPr>
      <w:r w:rsidRPr="004C2AE1">
        <w:rPr>
          <w:rFonts w:ascii="楷体" w:eastAsia="楷体" w:hAnsi="楷体" w:cs="宋体" w:hint="eastAsia"/>
          <w:sz w:val="32"/>
          <w:szCs w:val="32"/>
        </w:rPr>
        <w:t>（四）报项</w:t>
      </w:r>
    </w:p>
    <w:p w:rsidR="00025D51" w:rsidRPr="004C2AE1" w:rsidRDefault="00C74E36" w:rsidP="00A669EF">
      <w:pPr>
        <w:widowControl/>
        <w:autoSpaceDE w:val="0"/>
        <w:autoSpaceDN w:val="0"/>
        <w:adjustRightInd w:val="0"/>
        <w:ind w:firstLine="600"/>
        <w:rPr>
          <w:rFonts w:ascii="仿宋" w:eastAsia="仿宋" w:hAnsi="仿宋" w:cs="宋体"/>
          <w:sz w:val="32"/>
          <w:szCs w:val="32"/>
        </w:rPr>
      </w:pPr>
      <w:r w:rsidRPr="004C2AE1">
        <w:rPr>
          <w:rFonts w:ascii="仿宋" w:eastAsia="仿宋" w:hAnsi="仿宋" w:cs="宋体" w:hint="eastAsia"/>
          <w:sz w:val="32"/>
          <w:szCs w:val="32"/>
        </w:rPr>
        <w:t>每名运动员只能参加一个项目的团体赛，同时只能参加一个项目的单项赛。不参加团赛赛的运动员可以参加两个单项赛。</w:t>
      </w:r>
    </w:p>
    <w:p w:rsidR="00025D51" w:rsidRPr="004C2AE1" w:rsidRDefault="00C74E36" w:rsidP="00A669EF">
      <w:pPr>
        <w:widowControl/>
        <w:autoSpaceDE w:val="0"/>
        <w:autoSpaceDN w:val="0"/>
        <w:adjustRightInd w:val="0"/>
        <w:ind w:firstLine="600"/>
        <w:rPr>
          <w:rFonts w:ascii="楷体" w:eastAsia="楷体" w:hAnsi="楷体" w:cs="宋体"/>
          <w:sz w:val="32"/>
          <w:szCs w:val="32"/>
        </w:rPr>
      </w:pPr>
      <w:r w:rsidRPr="004C2AE1">
        <w:rPr>
          <w:rFonts w:ascii="楷体" w:eastAsia="楷体" w:hAnsi="楷体" w:cs="宋体" w:hint="eastAsia"/>
          <w:sz w:val="32"/>
          <w:szCs w:val="32"/>
        </w:rPr>
        <w:t>（五）参赛运动员必须身体健康，如在比赛期间发生意外责任自负与大会无关。</w:t>
      </w:r>
    </w:p>
    <w:p w:rsidR="00025D51" w:rsidRDefault="00C74E36" w:rsidP="00A669EF">
      <w:pPr>
        <w:ind w:firstLineChars="200" w:firstLine="643"/>
        <w:rPr>
          <w:rFonts w:ascii="黑体" w:eastAsia="黑体" w:hAnsi="Times New Roman"/>
          <w:b/>
          <w:bCs/>
          <w:sz w:val="32"/>
        </w:rPr>
      </w:pPr>
      <w:r>
        <w:rPr>
          <w:rFonts w:ascii="黑体" w:eastAsia="黑体" w:hAnsi="Times New Roman" w:hint="eastAsia"/>
          <w:b/>
          <w:bCs/>
          <w:sz w:val="32"/>
        </w:rPr>
        <w:t>八、竞赛办法</w:t>
      </w:r>
    </w:p>
    <w:p w:rsidR="00025D51" w:rsidRDefault="00C74E36" w:rsidP="00A669EF">
      <w:pPr>
        <w:ind w:firstLine="640"/>
        <w:rPr>
          <w:rFonts w:ascii="仿宋" w:eastAsia="仿宋" w:hAnsi="仿宋" w:cs="仿宋"/>
          <w:kern w:val="1"/>
          <w:sz w:val="32"/>
          <w:szCs w:val="32"/>
        </w:rPr>
      </w:pPr>
      <w:r>
        <w:rPr>
          <w:rFonts w:ascii="仿宋" w:eastAsia="仿宋" w:hAnsi="仿宋" w:cs="仿宋" w:hint="eastAsia"/>
          <w:kern w:val="1"/>
          <w:sz w:val="32"/>
          <w:szCs w:val="32"/>
        </w:rPr>
        <w:t>（一）比赛采用中国羽毛球协会最新审定的《羽毛球竞赛规则》。</w:t>
      </w:r>
    </w:p>
    <w:p w:rsidR="00025D51" w:rsidRDefault="00C74E36" w:rsidP="00A669EF">
      <w:pPr>
        <w:ind w:firstLine="640"/>
        <w:rPr>
          <w:rFonts w:ascii="仿宋" w:eastAsia="仿宋" w:hAnsi="仿宋" w:cs="仿宋"/>
          <w:kern w:val="1"/>
          <w:sz w:val="32"/>
          <w:szCs w:val="32"/>
        </w:rPr>
      </w:pPr>
      <w:r>
        <w:rPr>
          <w:rFonts w:ascii="仿宋" w:eastAsia="仿宋" w:hAnsi="仿宋" w:cs="仿宋" w:hint="eastAsia"/>
          <w:kern w:val="1"/>
          <w:sz w:val="32"/>
          <w:szCs w:val="32"/>
        </w:rPr>
        <w:t>（二）团体赛均采用两个阶段进行，第一阶段分组循环，第二阶段采用淘汰赛加附加赛决出名次。</w:t>
      </w:r>
    </w:p>
    <w:p w:rsidR="00025D51" w:rsidRDefault="00C74E36" w:rsidP="00A669EF">
      <w:pPr>
        <w:ind w:firstLine="640"/>
        <w:rPr>
          <w:rFonts w:ascii="仿宋" w:eastAsia="仿宋" w:hAnsi="仿宋" w:cs="仿宋"/>
          <w:kern w:val="1"/>
          <w:sz w:val="32"/>
          <w:szCs w:val="32"/>
        </w:rPr>
      </w:pPr>
      <w:r>
        <w:rPr>
          <w:rFonts w:ascii="仿宋" w:eastAsia="仿宋" w:hAnsi="仿宋" w:cs="仿宋" w:hint="eastAsia"/>
          <w:kern w:val="1"/>
          <w:sz w:val="32"/>
          <w:szCs w:val="32"/>
        </w:rPr>
        <w:t>（三）团体赛各参赛队应在规定时间提交运动员出场名单，名单一经提交不得更改。</w:t>
      </w:r>
    </w:p>
    <w:p w:rsidR="00025D51" w:rsidRDefault="00C74E36" w:rsidP="00A669EF">
      <w:pPr>
        <w:ind w:firstLine="640"/>
        <w:rPr>
          <w:rFonts w:ascii="仿宋" w:eastAsia="仿宋" w:hAnsi="仿宋" w:cs="仿宋"/>
          <w:kern w:val="1"/>
          <w:sz w:val="32"/>
          <w:szCs w:val="32"/>
        </w:rPr>
      </w:pPr>
      <w:r>
        <w:rPr>
          <w:rFonts w:ascii="仿宋" w:eastAsia="仿宋" w:hAnsi="仿宋" w:cs="仿宋" w:hint="eastAsia"/>
          <w:kern w:val="1"/>
          <w:sz w:val="32"/>
          <w:szCs w:val="32"/>
        </w:rPr>
        <w:t>（四）连场的运动员允许有不超过10分钟的休息时间。</w:t>
      </w:r>
    </w:p>
    <w:p w:rsidR="00025D51" w:rsidRDefault="00C74E36" w:rsidP="00A669EF">
      <w:pPr>
        <w:ind w:firstLine="640"/>
        <w:rPr>
          <w:rFonts w:ascii="仿宋" w:eastAsia="仿宋" w:hAnsi="仿宋" w:cs="仿宋"/>
          <w:kern w:val="1"/>
          <w:sz w:val="32"/>
          <w:szCs w:val="32"/>
        </w:rPr>
      </w:pPr>
      <w:r>
        <w:rPr>
          <w:rFonts w:ascii="仿宋" w:eastAsia="仿宋" w:hAnsi="仿宋" w:cs="仿宋" w:hint="eastAsia"/>
          <w:kern w:val="1"/>
          <w:sz w:val="32"/>
          <w:szCs w:val="32"/>
        </w:rPr>
        <w:t>（五）比赛中一方运动员受伤，只允许有一次短暂治疗（时间不超过5分钟）。</w:t>
      </w:r>
    </w:p>
    <w:p w:rsidR="00025D51" w:rsidRDefault="00C74E36" w:rsidP="00A669EF">
      <w:pPr>
        <w:ind w:firstLine="640"/>
        <w:rPr>
          <w:rFonts w:ascii="仿宋" w:eastAsia="仿宋" w:hAnsi="仿宋" w:cs="仿宋"/>
          <w:kern w:val="1"/>
          <w:sz w:val="32"/>
          <w:szCs w:val="32"/>
        </w:rPr>
      </w:pPr>
      <w:r>
        <w:rPr>
          <w:rFonts w:ascii="仿宋" w:eastAsia="仿宋" w:hAnsi="仿宋" w:cs="仿宋" w:hint="eastAsia"/>
          <w:kern w:val="1"/>
          <w:sz w:val="32"/>
          <w:szCs w:val="32"/>
        </w:rPr>
        <w:t>（六）裁判长根据比赛进程，有权调整比赛的场序和场地。</w:t>
      </w:r>
    </w:p>
    <w:p w:rsidR="00025D51" w:rsidRDefault="00C74E36" w:rsidP="00A669EF">
      <w:pPr>
        <w:ind w:firstLine="640"/>
        <w:rPr>
          <w:rFonts w:ascii="仿宋" w:eastAsia="仿宋" w:hAnsi="仿宋" w:cs="仿宋"/>
          <w:kern w:val="1"/>
          <w:sz w:val="32"/>
          <w:szCs w:val="32"/>
        </w:rPr>
      </w:pPr>
      <w:r>
        <w:rPr>
          <w:rFonts w:ascii="仿宋" w:eastAsia="仿宋" w:hAnsi="仿宋" w:cs="仿宋" w:hint="eastAsia"/>
          <w:kern w:val="1"/>
          <w:sz w:val="32"/>
          <w:szCs w:val="32"/>
        </w:rPr>
        <w:t>（七）比赛服装：参加团体比赛时，同一参赛队的运动员应</w:t>
      </w:r>
      <w:r>
        <w:rPr>
          <w:rFonts w:ascii="仿宋" w:eastAsia="仿宋" w:hAnsi="仿宋" w:cs="仿宋" w:hint="eastAsia"/>
          <w:kern w:val="1"/>
          <w:sz w:val="32"/>
          <w:szCs w:val="32"/>
        </w:rPr>
        <w:lastRenderedPageBreak/>
        <w:t>着颜色和款式相同的比赛服装；参加双打比赛的配对选手应着颜色和款式相同的比赛服装；参加混合双打的配对选手比赛服装应颜色相同、款式相近。</w:t>
      </w:r>
    </w:p>
    <w:p w:rsidR="00025D51" w:rsidRDefault="00C74E36" w:rsidP="00A669EF">
      <w:pPr>
        <w:ind w:firstLine="640"/>
        <w:rPr>
          <w:rFonts w:ascii="仿宋" w:eastAsia="仿宋" w:hAnsi="仿宋" w:cs="仿宋"/>
          <w:kern w:val="1"/>
          <w:sz w:val="32"/>
          <w:szCs w:val="32"/>
        </w:rPr>
      </w:pPr>
      <w:r>
        <w:rPr>
          <w:rFonts w:ascii="仿宋" w:eastAsia="仿宋" w:hAnsi="仿宋" w:cs="仿宋" w:hint="eastAsia"/>
          <w:kern w:val="1"/>
          <w:sz w:val="32"/>
          <w:szCs w:val="32"/>
        </w:rPr>
        <w:t>（八）所有项目比赛运动员超过规定迟到15分钟未到，取消该场比赛资格（下一场比赛开始时间以上一场比赛结束时间计算）。</w:t>
      </w:r>
    </w:p>
    <w:p w:rsidR="00025D51" w:rsidRDefault="00C74E36" w:rsidP="00A669EF">
      <w:pPr>
        <w:ind w:firstLine="640"/>
        <w:rPr>
          <w:rFonts w:ascii="仿宋" w:eastAsia="仿宋" w:hAnsi="仿宋" w:cs="仿宋"/>
          <w:kern w:val="1"/>
          <w:sz w:val="32"/>
          <w:szCs w:val="32"/>
        </w:rPr>
      </w:pPr>
      <w:r>
        <w:rPr>
          <w:rFonts w:ascii="仿宋" w:eastAsia="仿宋" w:hAnsi="仿宋" w:cs="仿宋" w:hint="eastAsia"/>
          <w:kern w:val="1"/>
          <w:sz w:val="32"/>
          <w:szCs w:val="32"/>
        </w:rPr>
        <w:t>（九）比赛用球：由大会提供。</w:t>
      </w:r>
    </w:p>
    <w:p w:rsidR="00025D51" w:rsidRDefault="00C74E36" w:rsidP="00A669EF">
      <w:pPr>
        <w:ind w:firstLineChars="200" w:firstLine="640"/>
        <w:rPr>
          <w:rFonts w:ascii="仿宋" w:eastAsia="仿宋" w:hAnsi="仿宋" w:cs="仿宋"/>
          <w:sz w:val="32"/>
        </w:rPr>
      </w:pPr>
      <w:r>
        <w:rPr>
          <w:rFonts w:ascii="仿宋" w:eastAsia="仿宋" w:hAnsi="仿宋" w:cs="仿宋" w:hint="eastAsia"/>
          <w:sz w:val="32"/>
        </w:rPr>
        <w:t xml:space="preserve">（十）规则与规程发生矛盾时按规程执行。     </w:t>
      </w:r>
    </w:p>
    <w:p w:rsidR="00025D51" w:rsidRDefault="00C74E36" w:rsidP="00A669EF">
      <w:pPr>
        <w:widowControl/>
        <w:autoSpaceDE w:val="0"/>
        <w:autoSpaceDN w:val="0"/>
        <w:adjustRightInd w:val="0"/>
        <w:ind w:firstLineChars="200" w:firstLine="643"/>
        <w:rPr>
          <w:rFonts w:ascii="黑体" w:eastAsia="黑体"/>
          <w:b/>
          <w:sz w:val="32"/>
          <w:szCs w:val="22"/>
        </w:rPr>
      </w:pPr>
      <w:r>
        <w:rPr>
          <w:rFonts w:ascii="黑体" w:eastAsia="黑体" w:hint="eastAsia"/>
          <w:b/>
          <w:sz w:val="32"/>
          <w:szCs w:val="22"/>
        </w:rPr>
        <w:t>九、录取名次和奖励</w:t>
      </w:r>
    </w:p>
    <w:p w:rsidR="00025D51" w:rsidRDefault="00C74E36" w:rsidP="00A669EF">
      <w:pPr>
        <w:ind w:firstLineChars="135" w:firstLine="432"/>
        <w:rPr>
          <w:rFonts w:ascii="黑体" w:eastAsia="黑体" w:hAnsi="黑体" w:cs="黑体"/>
          <w:color w:val="FF0000"/>
          <w:sz w:val="32"/>
        </w:rPr>
      </w:pPr>
      <w:r>
        <w:rPr>
          <w:rFonts w:ascii="仿宋" w:eastAsia="仿宋" w:hAnsi="仿宋" w:cs="仿宋" w:hint="eastAsia"/>
          <w:sz w:val="32"/>
        </w:rPr>
        <w:t>各项比赛均录取前八名。参赛人数不足9人（对），递减1名录取，不足3人（对）不予比赛。</w:t>
      </w:r>
    </w:p>
    <w:p w:rsidR="00025D51" w:rsidRDefault="00C74E36" w:rsidP="00A669EF">
      <w:pPr>
        <w:widowControl/>
        <w:autoSpaceDE w:val="0"/>
        <w:autoSpaceDN w:val="0"/>
        <w:adjustRightInd w:val="0"/>
        <w:ind w:firstLineChars="200" w:firstLine="643"/>
        <w:rPr>
          <w:rFonts w:ascii="仿宋" w:eastAsia="仿宋"/>
          <w:sz w:val="32"/>
        </w:rPr>
      </w:pPr>
      <w:r>
        <w:rPr>
          <w:rFonts w:ascii="黑体" w:eastAsia="黑体" w:hAnsi="宋体" w:hint="eastAsia"/>
          <w:b/>
          <w:sz w:val="32"/>
          <w:szCs w:val="22"/>
        </w:rPr>
        <w:t>十</w:t>
      </w:r>
      <w:r>
        <w:rPr>
          <w:rFonts w:ascii="黑体" w:eastAsia="黑体" w:hAnsi="宋体"/>
          <w:b/>
          <w:sz w:val="32"/>
          <w:szCs w:val="22"/>
        </w:rPr>
        <w:t xml:space="preserve">、报名与报到 </w:t>
      </w:r>
    </w:p>
    <w:p w:rsidR="00025D51" w:rsidRPr="004C2AE1" w:rsidRDefault="00C74E36" w:rsidP="00A669EF">
      <w:pPr>
        <w:ind w:firstLineChars="200" w:firstLine="640"/>
        <w:rPr>
          <w:rFonts w:ascii="仿宋" w:eastAsia="仿宋" w:hAnsi="仿宋"/>
          <w:sz w:val="32"/>
        </w:rPr>
      </w:pPr>
      <w:r w:rsidRPr="004C2AE1">
        <w:rPr>
          <w:rFonts w:ascii="仿宋" w:eastAsia="仿宋" w:hAnsi="仿宋"/>
          <w:sz w:val="32"/>
        </w:rPr>
        <w:t>（一）各</w:t>
      </w:r>
      <w:r w:rsidRPr="004C2AE1">
        <w:rPr>
          <w:rFonts w:ascii="仿宋" w:eastAsia="仿宋" w:hAnsi="仿宋"/>
          <w:sz w:val="32"/>
          <w:szCs w:val="22"/>
        </w:rPr>
        <w:t>参赛单位按规定要求认真填写报名表一式</w:t>
      </w:r>
      <w:r w:rsidRPr="004C2AE1">
        <w:rPr>
          <w:rFonts w:ascii="仿宋" w:eastAsia="仿宋" w:hAnsi="仿宋" w:hint="eastAsia"/>
          <w:sz w:val="32"/>
          <w:szCs w:val="22"/>
        </w:rPr>
        <w:t>三</w:t>
      </w:r>
      <w:r w:rsidRPr="004C2AE1">
        <w:rPr>
          <w:rFonts w:ascii="仿宋" w:eastAsia="仿宋" w:hAnsi="仿宋"/>
          <w:sz w:val="32"/>
          <w:szCs w:val="22"/>
        </w:rPr>
        <w:t>份，加盖</w:t>
      </w:r>
      <w:r w:rsidRPr="004C2AE1">
        <w:rPr>
          <w:rFonts w:ascii="仿宋" w:eastAsia="仿宋" w:hAnsi="仿宋" w:hint="eastAsia"/>
          <w:sz w:val="32"/>
          <w:szCs w:val="22"/>
        </w:rPr>
        <w:t>市体育局</w:t>
      </w:r>
      <w:r w:rsidRPr="004C2AE1">
        <w:rPr>
          <w:rFonts w:ascii="仿宋" w:eastAsia="仿宋" w:hAnsi="仿宋"/>
          <w:sz w:val="32"/>
        </w:rPr>
        <w:t>公章及医务章，</w:t>
      </w:r>
      <w:r w:rsidRPr="004C2AE1">
        <w:rPr>
          <w:rFonts w:ascii="仿宋" w:eastAsia="仿宋" w:hAnsi="仿宋" w:hint="eastAsia"/>
          <w:sz w:val="32"/>
        </w:rPr>
        <w:t>将报名表纸质版扫描件和电子版于11月6日17：00</w:t>
      </w:r>
      <w:bookmarkStart w:id="0" w:name="_GoBack"/>
      <w:bookmarkEnd w:id="0"/>
      <w:r w:rsidRPr="004C2AE1">
        <w:rPr>
          <w:rFonts w:ascii="仿宋" w:eastAsia="仿宋" w:hAnsi="仿宋" w:hint="eastAsia"/>
          <w:sz w:val="32"/>
        </w:rPr>
        <w:t>前发送</w:t>
      </w:r>
      <w:r w:rsidRPr="004C2AE1">
        <w:rPr>
          <w:rFonts w:ascii="仿宋" w:eastAsia="仿宋" w:hAnsi="仿宋"/>
          <w:sz w:val="32"/>
        </w:rPr>
        <w:t>至</w:t>
      </w:r>
      <w:r w:rsidRPr="004C2AE1">
        <w:rPr>
          <w:rFonts w:ascii="仿宋" w:eastAsia="仿宋" w:hAnsi="仿宋" w:hint="eastAsia"/>
          <w:sz w:val="32"/>
          <w:szCs w:val="32"/>
        </w:rPr>
        <w:t>山西省自行车击剑球类运动中心</w:t>
      </w:r>
      <w:r w:rsidRPr="004C2AE1">
        <w:rPr>
          <w:rFonts w:ascii="仿宋" w:eastAsia="仿宋" w:hAnsi="仿宋" w:hint="eastAsia"/>
          <w:sz w:val="32"/>
        </w:rPr>
        <w:t>、</w:t>
      </w:r>
      <w:r w:rsidRPr="004C2AE1">
        <w:rPr>
          <w:rFonts w:ascii="仿宋" w:eastAsia="仿宋" w:hAnsi="仿宋"/>
          <w:sz w:val="32"/>
        </w:rPr>
        <w:t>山西省</w:t>
      </w:r>
      <w:r w:rsidRPr="004C2AE1">
        <w:rPr>
          <w:rFonts w:ascii="仿宋" w:eastAsia="仿宋" w:hAnsi="仿宋" w:hint="eastAsia"/>
          <w:sz w:val="32"/>
        </w:rPr>
        <w:t>全民健身中心</w:t>
      </w:r>
      <w:r w:rsidRPr="004C2AE1">
        <w:rPr>
          <w:rFonts w:ascii="仿宋" w:eastAsia="仿宋" w:hAnsi="仿宋"/>
          <w:sz w:val="32"/>
        </w:rPr>
        <w:t>、</w:t>
      </w:r>
      <w:r w:rsidRPr="004C2AE1">
        <w:rPr>
          <w:rFonts w:ascii="仿宋" w:eastAsia="仿宋" w:hAnsi="仿宋" w:hint="eastAsia"/>
          <w:sz w:val="32"/>
        </w:rPr>
        <w:t>长治市体育局指定邮箱</w:t>
      </w:r>
      <w:r w:rsidRPr="004C2AE1">
        <w:rPr>
          <w:rFonts w:ascii="仿宋" w:eastAsia="仿宋" w:hAnsi="仿宋"/>
          <w:sz w:val="32"/>
        </w:rPr>
        <w:t>。逾期报名，按弃权论。</w:t>
      </w:r>
    </w:p>
    <w:p w:rsidR="00025D51" w:rsidRDefault="00C74E36" w:rsidP="00A669EF">
      <w:pPr>
        <w:ind w:firstLineChars="200" w:firstLine="640"/>
        <w:rPr>
          <w:rFonts w:ascii="仿宋" w:eastAsia="仿宋" w:hAnsi="仿宋" w:cs="宋体"/>
          <w:sz w:val="32"/>
          <w:szCs w:val="32"/>
        </w:rPr>
      </w:pPr>
      <w:r>
        <w:rPr>
          <w:rFonts w:ascii="仿宋" w:eastAsia="仿宋" w:hAnsi="仿宋" w:cs="宋体" w:hint="eastAsia"/>
          <w:sz w:val="32"/>
          <w:szCs w:val="32"/>
        </w:rPr>
        <w:t>山西省自行车击剑球类运动中心</w:t>
      </w:r>
    </w:p>
    <w:p w:rsidR="00025D51" w:rsidRDefault="00C74E36" w:rsidP="00A669EF">
      <w:pPr>
        <w:ind w:firstLineChars="200" w:firstLine="640"/>
        <w:rPr>
          <w:rFonts w:ascii="仿宋" w:eastAsia="仿宋" w:hAnsi="仿宋" w:cs="宋体"/>
          <w:sz w:val="32"/>
          <w:szCs w:val="32"/>
        </w:rPr>
      </w:pPr>
      <w:r>
        <w:rPr>
          <w:rFonts w:ascii="仿宋" w:eastAsia="仿宋" w:hAnsi="仿宋" w:cs="宋体" w:hint="eastAsia"/>
          <w:sz w:val="32"/>
          <w:szCs w:val="32"/>
        </w:rPr>
        <w:t>联系人：胡安娜</w:t>
      </w:r>
    </w:p>
    <w:p w:rsidR="00025D51" w:rsidRDefault="00C74E36" w:rsidP="00A669EF">
      <w:pPr>
        <w:ind w:firstLineChars="200" w:firstLine="640"/>
        <w:rPr>
          <w:rFonts w:ascii="仿宋" w:eastAsia="仿宋" w:hAnsi="仿宋" w:cs="宋体"/>
          <w:sz w:val="32"/>
          <w:szCs w:val="32"/>
        </w:rPr>
      </w:pPr>
      <w:r>
        <w:rPr>
          <w:rFonts w:ascii="仿宋" w:eastAsia="仿宋" w:hAnsi="仿宋" w:cs="宋体" w:hint="eastAsia"/>
          <w:sz w:val="32"/>
          <w:szCs w:val="32"/>
        </w:rPr>
        <w:t xml:space="preserve">电话：0351-7067861       邮箱：sxqlyd2017@163.com </w:t>
      </w:r>
    </w:p>
    <w:p w:rsidR="00025D51" w:rsidRDefault="00C74E36" w:rsidP="00A669EF">
      <w:pPr>
        <w:ind w:firstLineChars="200" w:firstLine="640"/>
        <w:rPr>
          <w:rFonts w:ascii="仿宋" w:eastAsia="仿宋" w:hAnsi="仿宋" w:cs="宋体"/>
          <w:sz w:val="32"/>
          <w:szCs w:val="32"/>
        </w:rPr>
      </w:pPr>
      <w:r>
        <w:rPr>
          <w:rFonts w:ascii="仿宋" w:eastAsia="仿宋" w:hAnsi="仿宋" w:cs="宋体" w:hint="eastAsia"/>
          <w:sz w:val="32"/>
          <w:szCs w:val="32"/>
        </w:rPr>
        <w:lastRenderedPageBreak/>
        <w:t>山西省全民健身中心</w:t>
      </w:r>
    </w:p>
    <w:p w:rsidR="00025D51" w:rsidRDefault="00C74E36" w:rsidP="00A669EF">
      <w:pPr>
        <w:ind w:firstLineChars="200" w:firstLine="640"/>
        <w:rPr>
          <w:rFonts w:ascii="仿宋" w:eastAsia="仿宋" w:hAnsi="仿宋" w:cs="宋体"/>
          <w:sz w:val="32"/>
          <w:szCs w:val="32"/>
        </w:rPr>
      </w:pPr>
      <w:r>
        <w:rPr>
          <w:rFonts w:ascii="仿宋" w:eastAsia="仿宋" w:hAnsi="仿宋" w:cs="宋体" w:hint="eastAsia"/>
          <w:sz w:val="32"/>
          <w:szCs w:val="32"/>
        </w:rPr>
        <w:t>联系人：刘小平</w:t>
      </w:r>
    </w:p>
    <w:p w:rsidR="00025D51" w:rsidRDefault="00C74E36" w:rsidP="00A669EF">
      <w:pPr>
        <w:ind w:firstLineChars="200" w:firstLine="640"/>
        <w:rPr>
          <w:rFonts w:ascii="仿宋" w:eastAsia="仿宋" w:hAnsi="仿宋" w:cs="宋体"/>
          <w:color w:val="FF0000"/>
          <w:sz w:val="32"/>
          <w:szCs w:val="32"/>
        </w:rPr>
      </w:pPr>
      <w:r>
        <w:rPr>
          <w:rFonts w:ascii="仿宋" w:eastAsia="仿宋" w:hAnsi="仿宋" w:cs="宋体" w:hint="eastAsia"/>
          <w:sz w:val="32"/>
          <w:szCs w:val="32"/>
        </w:rPr>
        <w:t>电话： 13753172532       邮箱：1726468699@qq.com</w:t>
      </w:r>
      <w:r>
        <w:rPr>
          <w:rFonts w:ascii="仿宋" w:eastAsia="仿宋" w:hAnsi="仿宋" w:cs="宋体"/>
          <w:color w:val="FF0000"/>
          <w:sz w:val="32"/>
          <w:szCs w:val="32"/>
        </w:rPr>
        <w:t xml:space="preserve"> </w:t>
      </w:r>
    </w:p>
    <w:p w:rsidR="00025D51" w:rsidRPr="004C2AE1" w:rsidRDefault="00C74E36" w:rsidP="00A669EF">
      <w:pPr>
        <w:widowControl/>
        <w:ind w:firstLineChars="200" w:firstLine="640"/>
        <w:rPr>
          <w:rFonts w:ascii="仿宋" w:eastAsia="仿宋" w:hAnsi="仿宋"/>
          <w:sz w:val="32"/>
        </w:rPr>
      </w:pPr>
      <w:r w:rsidRPr="004C2AE1">
        <w:rPr>
          <w:rFonts w:ascii="仿宋" w:eastAsia="仿宋" w:hAnsi="仿宋" w:hint="eastAsia"/>
          <w:sz w:val="32"/>
        </w:rPr>
        <w:t>襄垣</w:t>
      </w:r>
      <w:proofErr w:type="gramStart"/>
      <w:r w:rsidRPr="004C2AE1">
        <w:rPr>
          <w:rFonts w:ascii="仿宋" w:eastAsia="仿宋" w:hAnsi="仿宋" w:hint="eastAsia"/>
          <w:sz w:val="32"/>
        </w:rPr>
        <w:t>县体育</w:t>
      </w:r>
      <w:proofErr w:type="gramEnd"/>
      <w:r w:rsidRPr="004C2AE1">
        <w:rPr>
          <w:rFonts w:ascii="仿宋" w:eastAsia="仿宋" w:hAnsi="仿宋" w:hint="eastAsia"/>
          <w:sz w:val="32"/>
        </w:rPr>
        <w:t xml:space="preserve">服务中心  </w:t>
      </w:r>
    </w:p>
    <w:p w:rsidR="00025D51" w:rsidRPr="004C2AE1" w:rsidRDefault="00C74E36" w:rsidP="00A669EF">
      <w:pPr>
        <w:widowControl/>
        <w:ind w:firstLineChars="200" w:firstLine="640"/>
        <w:rPr>
          <w:rFonts w:ascii="仿宋" w:eastAsia="仿宋" w:hAnsi="仿宋"/>
          <w:sz w:val="32"/>
        </w:rPr>
      </w:pPr>
      <w:r w:rsidRPr="004C2AE1">
        <w:rPr>
          <w:rFonts w:ascii="仿宋" w:eastAsia="仿宋" w:hAnsi="仿宋" w:hint="eastAsia"/>
          <w:sz w:val="32"/>
        </w:rPr>
        <w:t>联系人：</w:t>
      </w:r>
      <w:proofErr w:type="gramStart"/>
      <w:r w:rsidRPr="004C2AE1">
        <w:rPr>
          <w:rFonts w:ascii="仿宋" w:eastAsia="仿宋" w:hAnsi="仿宋" w:hint="eastAsia"/>
          <w:sz w:val="32"/>
        </w:rPr>
        <w:t>康勇键</w:t>
      </w:r>
      <w:proofErr w:type="gramEnd"/>
      <w:r w:rsidRPr="004C2AE1">
        <w:rPr>
          <w:rFonts w:ascii="仿宋" w:eastAsia="仿宋" w:hAnsi="仿宋" w:hint="eastAsia"/>
          <w:sz w:val="32"/>
        </w:rPr>
        <w:t xml:space="preserve">         </w:t>
      </w:r>
    </w:p>
    <w:p w:rsidR="00025D51" w:rsidRPr="004C2AE1" w:rsidRDefault="00C74E36" w:rsidP="00A669EF">
      <w:pPr>
        <w:widowControl/>
        <w:ind w:firstLineChars="200" w:firstLine="640"/>
        <w:rPr>
          <w:rFonts w:ascii="仿宋" w:eastAsia="仿宋" w:hAnsi="仿宋"/>
          <w:sz w:val="32"/>
        </w:rPr>
      </w:pPr>
      <w:r w:rsidRPr="004C2AE1">
        <w:rPr>
          <w:rFonts w:ascii="仿宋" w:eastAsia="仿宋" w:hAnsi="仿宋" w:hint="eastAsia"/>
          <w:sz w:val="32"/>
        </w:rPr>
        <w:t>电话： 13994636191       邮箱：839844828@</w:t>
      </w:r>
      <w:r w:rsidRPr="004C2AE1">
        <w:rPr>
          <w:rFonts w:ascii="仿宋" w:eastAsia="仿宋" w:hAnsi="仿宋"/>
          <w:sz w:val="32"/>
        </w:rPr>
        <w:t>qq</w:t>
      </w:r>
      <w:r w:rsidRPr="004C2AE1">
        <w:rPr>
          <w:rFonts w:ascii="仿宋" w:eastAsia="仿宋" w:hAnsi="仿宋" w:hint="eastAsia"/>
          <w:sz w:val="32"/>
        </w:rPr>
        <w:t>.</w:t>
      </w:r>
      <w:r w:rsidRPr="004C2AE1">
        <w:rPr>
          <w:rFonts w:ascii="仿宋" w:eastAsia="仿宋" w:hAnsi="仿宋"/>
          <w:sz w:val="32"/>
        </w:rPr>
        <w:t>com</w:t>
      </w:r>
      <w:r w:rsidRPr="004C2AE1">
        <w:rPr>
          <w:rFonts w:ascii="仿宋" w:eastAsia="仿宋" w:hAnsi="仿宋" w:hint="eastAsia"/>
          <w:sz w:val="32"/>
        </w:rPr>
        <w:t xml:space="preserve"> </w:t>
      </w:r>
    </w:p>
    <w:p w:rsidR="00025D51" w:rsidRPr="004C2AE1" w:rsidRDefault="00C74E36" w:rsidP="00A669EF">
      <w:pPr>
        <w:widowControl/>
        <w:autoSpaceDE w:val="0"/>
        <w:autoSpaceDN w:val="0"/>
        <w:adjustRightInd w:val="0"/>
        <w:ind w:firstLine="479"/>
        <w:rPr>
          <w:rFonts w:ascii="仿宋" w:eastAsia="仿宋" w:hAnsi="仿宋"/>
          <w:sz w:val="32"/>
        </w:rPr>
      </w:pPr>
      <w:r w:rsidRPr="004C2AE1">
        <w:rPr>
          <w:rFonts w:ascii="仿宋" w:eastAsia="仿宋" w:hAnsi="仿宋"/>
          <w:sz w:val="32"/>
        </w:rPr>
        <w:t>（二）各参赛单位于赛前2天到赛区报到；裁判员于赛前3天到赛区报到。提前报到费用自理。</w:t>
      </w:r>
    </w:p>
    <w:p w:rsidR="00025D51" w:rsidRPr="004C2AE1" w:rsidRDefault="00C74E36" w:rsidP="00A669EF">
      <w:pPr>
        <w:widowControl/>
        <w:autoSpaceDE w:val="0"/>
        <w:autoSpaceDN w:val="0"/>
        <w:adjustRightInd w:val="0"/>
        <w:ind w:firstLine="479"/>
        <w:rPr>
          <w:rFonts w:ascii="仿宋" w:eastAsia="仿宋" w:hAnsi="仿宋"/>
          <w:sz w:val="32"/>
        </w:rPr>
      </w:pPr>
      <w:r w:rsidRPr="004C2AE1">
        <w:rPr>
          <w:rFonts w:ascii="仿宋" w:eastAsia="仿宋" w:hAnsi="仿宋"/>
          <w:sz w:val="32"/>
        </w:rPr>
        <w:t>（三）各队报到时，预交纪律保证金</w:t>
      </w:r>
      <w:r w:rsidRPr="004C2AE1">
        <w:rPr>
          <w:rFonts w:ascii="仿宋" w:eastAsia="仿宋" w:hAnsi="仿宋" w:hint="eastAsia"/>
          <w:sz w:val="32"/>
        </w:rPr>
        <w:t>1000</w:t>
      </w:r>
      <w:r w:rsidRPr="004C2AE1">
        <w:rPr>
          <w:rFonts w:ascii="仿宋" w:eastAsia="仿宋" w:hAnsi="仿宋"/>
          <w:sz w:val="32"/>
        </w:rPr>
        <w:t>元。</w:t>
      </w:r>
    </w:p>
    <w:p w:rsidR="00025D51" w:rsidRPr="004C2AE1" w:rsidRDefault="00C74E36" w:rsidP="00A669EF">
      <w:pPr>
        <w:widowControl/>
        <w:autoSpaceDE w:val="0"/>
        <w:autoSpaceDN w:val="0"/>
        <w:adjustRightInd w:val="0"/>
        <w:ind w:firstLine="479"/>
        <w:rPr>
          <w:rFonts w:ascii="仿宋" w:eastAsia="仿宋" w:hAnsi="仿宋"/>
          <w:sz w:val="32"/>
          <w:szCs w:val="22"/>
        </w:rPr>
      </w:pPr>
      <w:r w:rsidRPr="004C2AE1">
        <w:rPr>
          <w:rFonts w:ascii="仿宋" w:eastAsia="仿宋" w:hAnsi="仿宋" w:hint="eastAsia"/>
          <w:sz w:val="32"/>
          <w:szCs w:val="22"/>
        </w:rPr>
        <w:t>（四）报到时所需提供材料，</w:t>
      </w:r>
      <w:proofErr w:type="gramStart"/>
      <w:r w:rsidRPr="004C2AE1">
        <w:rPr>
          <w:rFonts w:ascii="仿宋" w:eastAsia="仿宋" w:hAnsi="仿宋" w:hint="eastAsia"/>
          <w:sz w:val="32"/>
          <w:szCs w:val="22"/>
        </w:rPr>
        <w:t>任缺一项</w:t>
      </w:r>
      <w:proofErr w:type="gramEnd"/>
      <w:r w:rsidRPr="004C2AE1">
        <w:rPr>
          <w:rFonts w:ascii="仿宋" w:eastAsia="仿宋" w:hAnsi="仿宋" w:hint="eastAsia"/>
          <w:sz w:val="32"/>
          <w:szCs w:val="22"/>
        </w:rPr>
        <w:t>不得参赛：</w:t>
      </w:r>
    </w:p>
    <w:p w:rsidR="00025D51" w:rsidRPr="004C2AE1" w:rsidRDefault="00C74E36" w:rsidP="00A669EF">
      <w:pPr>
        <w:widowControl/>
        <w:autoSpaceDE w:val="0"/>
        <w:autoSpaceDN w:val="0"/>
        <w:adjustRightInd w:val="0"/>
        <w:ind w:firstLine="479"/>
        <w:rPr>
          <w:rFonts w:ascii="仿宋" w:eastAsia="仿宋" w:hAnsi="仿宋"/>
          <w:sz w:val="32"/>
          <w:szCs w:val="22"/>
        </w:rPr>
      </w:pPr>
      <w:r w:rsidRPr="004C2AE1">
        <w:rPr>
          <w:rFonts w:ascii="仿宋" w:eastAsia="仿宋" w:hAnsi="仿宋" w:hint="eastAsia"/>
          <w:sz w:val="32"/>
          <w:szCs w:val="22"/>
        </w:rPr>
        <w:t>1、二代（三代）身份证原件；</w:t>
      </w:r>
    </w:p>
    <w:p w:rsidR="00025D51" w:rsidRPr="004C2AE1" w:rsidRDefault="00C74E36" w:rsidP="00A669EF">
      <w:pPr>
        <w:widowControl/>
        <w:autoSpaceDE w:val="0"/>
        <w:autoSpaceDN w:val="0"/>
        <w:adjustRightInd w:val="0"/>
        <w:ind w:firstLine="479"/>
        <w:rPr>
          <w:rFonts w:ascii="仿宋" w:eastAsia="仿宋" w:hAnsi="仿宋"/>
          <w:sz w:val="32"/>
          <w:szCs w:val="22"/>
        </w:rPr>
      </w:pPr>
      <w:r w:rsidRPr="004C2AE1">
        <w:rPr>
          <w:rFonts w:ascii="仿宋" w:eastAsia="仿宋" w:hAnsi="仿宋" w:hint="eastAsia"/>
          <w:sz w:val="32"/>
          <w:szCs w:val="22"/>
        </w:rPr>
        <w:t>2、《意外伤害保险》；</w:t>
      </w:r>
    </w:p>
    <w:p w:rsidR="00025D51" w:rsidRPr="004C2AE1" w:rsidRDefault="00C74E36" w:rsidP="00A669EF">
      <w:pPr>
        <w:widowControl/>
        <w:autoSpaceDE w:val="0"/>
        <w:autoSpaceDN w:val="0"/>
        <w:adjustRightInd w:val="0"/>
        <w:ind w:firstLine="479"/>
        <w:rPr>
          <w:rFonts w:ascii="仿宋" w:eastAsia="仿宋" w:hAnsi="仿宋"/>
          <w:sz w:val="32"/>
          <w:szCs w:val="22"/>
        </w:rPr>
      </w:pPr>
      <w:r w:rsidRPr="004C2AE1">
        <w:rPr>
          <w:rFonts w:ascii="仿宋" w:eastAsia="仿宋" w:hAnsi="仿宋" w:hint="eastAsia"/>
          <w:sz w:val="32"/>
          <w:szCs w:val="22"/>
        </w:rPr>
        <w:t>3、《安全责任声明书》一份；</w:t>
      </w:r>
    </w:p>
    <w:p w:rsidR="00025D51" w:rsidRPr="004C2AE1" w:rsidRDefault="00C74E36" w:rsidP="00A669EF">
      <w:pPr>
        <w:widowControl/>
        <w:autoSpaceDE w:val="0"/>
        <w:autoSpaceDN w:val="0"/>
        <w:adjustRightInd w:val="0"/>
        <w:ind w:firstLine="479"/>
        <w:rPr>
          <w:rFonts w:ascii="仿宋" w:eastAsia="仿宋" w:hAnsi="仿宋"/>
          <w:sz w:val="32"/>
          <w:szCs w:val="22"/>
        </w:rPr>
      </w:pPr>
      <w:r w:rsidRPr="004C2AE1">
        <w:rPr>
          <w:rFonts w:ascii="仿宋" w:eastAsia="仿宋" w:hAnsi="仿宋" w:hint="eastAsia"/>
          <w:sz w:val="32"/>
          <w:szCs w:val="22"/>
        </w:rPr>
        <w:t>4、《疫情防控承诺书》一份；</w:t>
      </w:r>
    </w:p>
    <w:p w:rsidR="00025D51" w:rsidRPr="004C2AE1" w:rsidRDefault="00C74E36" w:rsidP="00A669EF">
      <w:pPr>
        <w:widowControl/>
        <w:autoSpaceDE w:val="0"/>
        <w:autoSpaceDN w:val="0"/>
        <w:adjustRightInd w:val="0"/>
        <w:ind w:firstLine="479"/>
        <w:rPr>
          <w:rFonts w:ascii="仿宋" w:eastAsia="仿宋" w:hAnsi="仿宋"/>
          <w:sz w:val="32"/>
          <w:szCs w:val="22"/>
        </w:rPr>
      </w:pPr>
      <w:r w:rsidRPr="004C2AE1">
        <w:rPr>
          <w:rFonts w:ascii="仿宋" w:eastAsia="仿宋" w:hAnsi="仿宋" w:hint="eastAsia"/>
          <w:sz w:val="32"/>
          <w:szCs w:val="22"/>
        </w:rPr>
        <w:t>5、《参赛人员体温监控记录表》（赛前14天）；</w:t>
      </w:r>
    </w:p>
    <w:p w:rsidR="00025D51" w:rsidRPr="004C2AE1" w:rsidRDefault="00C74E36" w:rsidP="00A669EF">
      <w:pPr>
        <w:widowControl/>
        <w:autoSpaceDE w:val="0"/>
        <w:autoSpaceDN w:val="0"/>
        <w:adjustRightInd w:val="0"/>
        <w:ind w:firstLine="479"/>
        <w:rPr>
          <w:rFonts w:ascii="仿宋" w:eastAsia="仿宋" w:hAnsi="仿宋"/>
          <w:sz w:val="32"/>
        </w:rPr>
      </w:pPr>
      <w:r w:rsidRPr="004C2AE1">
        <w:rPr>
          <w:rFonts w:ascii="仿宋" w:eastAsia="仿宋" w:hAnsi="仿宋" w:hint="eastAsia"/>
          <w:sz w:val="32"/>
          <w:szCs w:val="22"/>
        </w:rPr>
        <w:t>6、参赛人员健康码（绿色）。</w:t>
      </w:r>
    </w:p>
    <w:p w:rsidR="00025D51" w:rsidRDefault="00C74E36" w:rsidP="00A669EF">
      <w:pPr>
        <w:widowControl/>
        <w:autoSpaceDE w:val="0"/>
        <w:autoSpaceDN w:val="0"/>
        <w:adjustRightInd w:val="0"/>
        <w:ind w:firstLineChars="200" w:firstLine="643"/>
        <w:rPr>
          <w:rFonts w:ascii="黑体" w:eastAsia="黑体"/>
          <w:b/>
          <w:sz w:val="32"/>
          <w:szCs w:val="22"/>
        </w:rPr>
      </w:pPr>
      <w:r>
        <w:rPr>
          <w:rFonts w:ascii="黑体" w:eastAsia="黑体" w:hint="eastAsia"/>
          <w:b/>
          <w:sz w:val="32"/>
          <w:szCs w:val="22"/>
        </w:rPr>
        <w:t>十一、裁判员及仲裁委员会</w:t>
      </w:r>
    </w:p>
    <w:p w:rsidR="00025D51" w:rsidRPr="004C2AE1" w:rsidRDefault="00C74E36" w:rsidP="00A669EF">
      <w:pPr>
        <w:widowControl/>
        <w:ind w:firstLine="600"/>
        <w:jc w:val="left"/>
        <w:rPr>
          <w:rFonts w:ascii="仿宋" w:eastAsia="仿宋" w:hAnsi="仿宋" w:cs="宋体"/>
          <w:sz w:val="32"/>
          <w:szCs w:val="32"/>
        </w:rPr>
      </w:pPr>
      <w:r w:rsidRPr="004C2AE1">
        <w:rPr>
          <w:rFonts w:ascii="仿宋" w:eastAsia="仿宋" w:hAnsi="仿宋" w:cs="宋体" w:hint="eastAsia"/>
          <w:sz w:val="32"/>
          <w:szCs w:val="32"/>
        </w:rPr>
        <w:t>（一）裁判员由主办单位选派。</w:t>
      </w:r>
    </w:p>
    <w:p w:rsidR="00025D51" w:rsidRPr="004C2AE1" w:rsidRDefault="00C74E36" w:rsidP="00A669EF">
      <w:pPr>
        <w:widowControl/>
        <w:ind w:firstLine="600"/>
        <w:jc w:val="left"/>
        <w:rPr>
          <w:rFonts w:ascii="仿宋" w:eastAsia="仿宋" w:hAnsi="仿宋" w:cs="宋体"/>
          <w:sz w:val="32"/>
          <w:szCs w:val="32"/>
        </w:rPr>
      </w:pPr>
      <w:r w:rsidRPr="004C2AE1">
        <w:rPr>
          <w:rFonts w:ascii="仿宋" w:eastAsia="仿宋" w:hAnsi="仿宋" w:cs="宋体" w:hint="eastAsia"/>
          <w:sz w:val="32"/>
          <w:szCs w:val="32"/>
        </w:rPr>
        <w:t>（二）大会设仲裁委员会，其组成和职责范围依据相关规定执行。</w:t>
      </w:r>
    </w:p>
    <w:p w:rsidR="00025D51" w:rsidRDefault="00C74E36" w:rsidP="00A669EF">
      <w:pPr>
        <w:ind w:firstLineChars="200" w:firstLine="643"/>
        <w:rPr>
          <w:rFonts w:ascii="黑体" w:eastAsia="黑体"/>
          <w:b/>
          <w:sz w:val="32"/>
          <w:szCs w:val="22"/>
        </w:rPr>
      </w:pPr>
      <w:r>
        <w:rPr>
          <w:rFonts w:ascii="黑体" w:eastAsia="黑体" w:hint="eastAsia"/>
          <w:b/>
          <w:sz w:val="32"/>
          <w:szCs w:val="22"/>
        </w:rPr>
        <w:lastRenderedPageBreak/>
        <w:t>十二、相关费用</w:t>
      </w:r>
    </w:p>
    <w:p w:rsidR="00025D51" w:rsidRPr="004C2AE1" w:rsidRDefault="00C74E36" w:rsidP="00A669EF">
      <w:pPr>
        <w:widowControl/>
        <w:ind w:firstLine="600"/>
        <w:jc w:val="left"/>
        <w:rPr>
          <w:rFonts w:ascii="仿宋" w:eastAsia="仿宋" w:hAnsi="仿宋" w:cs="仿宋"/>
          <w:sz w:val="32"/>
        </w:rPr>
      </w:pPr>
      <w:r w:rsidRPr="004C2AE1">
        <w:rPr>
          <w:rFonts w:ascii="仿宋" w:eastAsia="仿宋" w:hAnsi="仿宋" w:hint="eastAsia"/>
          <w:sz w:val="32"/>
          <w:szCs w:val="32"/>
        </w:rPr>
        <w:t>各参赛</w:t>
      </w:r>
      <w:proofErr w:type="gramStart"/>
      <w:r w:rsidRPr="004C2AE1">
        <w:rPr>
          <w:rFonts w:ascii="仿宋" w:eastAsia="仿宋" w:hAnsi="仿宋" w:hint="eastAsia"/>
          <w:sz w:val="32"/>
          <w:szCs w:val="32"/>
        </w:rPr>
        <w:t>队一切</w:t>
      </w:r>
      <w:proofErr w:type="gramEnd"/>
      <w:r w:rsidRPr="004C2AE1">
        <w:rPr>
          <w:rFonts w:ascii="仿宋" w:eastAsia="仿宋" w:hAnsi="仿宋" w:hint="eastAsia"/>
          <w:sz w:val="32"/>
          <w:szCs w:val="32"/>
        </w:rPr>
        <w:t>费用自理。</w:t>
      </w:r>
    </w:p>
    <w:p w:rsidR="00025D51" w:rsidRDefault="00C74E36" w:rsidP="00A669EF">
      <w:pPr>
        <w:widowControl/>
        <w:autoSpaceDE w:val="0"/>
        <w:autoSpaceDN w:val="0"/>
        <w:adjustRightInd w:val="0"/>
        <w:ind w:firstLineChars="200" w:firstLine="643"/>
        <w:rPr>
          <w:rFonts w:ascii="黑体" w:eastAsia="黑体"/>
          <w:b/>
          <w:sz w:val="32"/>
          <w:szCs w:val="22"/>
        </w:rPr>
      </w:pPr>
      <w:r>
        <w:rPr>
          <w:rFonts w:ascii="黑体" w:eastAsia="黑体" w:hint="eastAsia"/>
          <w:b/>
          <w:sz w:val="32"/>
          <w:szCs w:val="22"/>
        </w:rPr>
        <w:t>十三、其他</w:t>
      </w:r>
    </w:p>
    <w:p w:rsidR="00025D51" w:rsidRPr="004C2AE1" w:rsidRDefault="00C74E36" w:rsidP="00A669EF">
      <w:pPr>
        <w:widowControl/>
        <w:autoSpaceDE w:val="0"/>
        <w:autoSpaceDN w:val="0"/>
        <w:adjustRightInd w:val="0"/>
        <w:ind w:firstLineChars="200" w:firstLine="640"/>
        <w:rPr>
          <w:rFonts w:ascii="仿宋" w:eastAsia="仿宋" w:hAnsi="仿宋"/>
          <w:sz w:val="32"/>
        </w:rPr>
      </w:pPr>
      <w:r w:rsidRPr="004C2AE1">
        <w:rPr>
          <w:rFonts w:ascii="仿宋" w:eastAsia="仿宋" w:hAnsi="仿宋"/>
          <w:sz w:val="32"/>
        </w:rPr>
        <w:t xml:space="preserve">（一）大会设“体育道德风尚奖”，评比办法按有关规定执行。     </w:t>
      </w:r>
    </w:p>
    <w:p w:rsidR="00025D51" w:rsidRPr="004C2AE1" w:rsidRDefault="00C74E36" w:rsidP="00A669EF">
      <w:pPr>
        <w:widowControl/>
        <w:autoSpaceDE w:val="0"/>
        <w:autoSpaceDN w:val="0"/>
        <w:adjustRightInd w:val="0"/>
        <w:ind w:firstLineChars="200" w:firstLine="640"/>
        <w:rPr>
          <w:rFonts w:ascii="仿宋" w:eastAsia="仿宋" w:hAnsi="仿宋"/>
          <w:sz w:val="32"/>
        </w:rPr>
      </w:pPr>
      <w:r w:rsidRPr="004C2AE1">
        <w:rPr>
          <w:rFonts w:ascii="仿宋" w:eastAsia="仿宋" w:hAnsi="仿宋"/>
          <w:sz w:val="32"/>
        </w:rPr>
        <w:t>（二）大会严格执行国家体育总局和山西省体育局有关竞赛纪律规定，违反规定者，按照有关条款严肃处理。</w:t>
      </w:r>
    </w:p>
    <w:p w:rsidR="00025D51" w:rsidRPr="004C2AE1" w:rsidRDefault="00C74E36" w:rsidP="00A669EF">
      <w:pPr>
        <w:widowControl/>
        <w:autoSpaceDE w:val="0"/>
        <w:autoSpaceDN w:val="0"/>
        <w:adjustRightInd w:val="0"/>
        <w:ind w:firstLineChars="200" w:firstLine="640"/>
        <w:rPr>
          <w:rFonts w:ascii="仿宋" w:eastAsia="仿宋" w:hAnsi="仿宋"/>
          <w:sz w:val="32"/>
        </w:rPr>
      </w:pPr>
      <w:r w:rsidRPr="004C2AE1">
        <w:rPr>
          <w:rFonts w:ascii="仿宋" w:eastAsia="仿宋" w:hAnsi="仿宋"/>
          <w:sz w:val="32"/>
        </w:rPr>
        <w:t>（</w:t>
      </w:r>
      <w:r w:rsidRPr="004C2AE1">
        <w:rPr>
          <w:rFonts w:ascii="仿宋" w:eastAsia="仿宋" w:hAnsi="仿宋" w:hint="eastAsia"/>
          <w:sz w:val="32"/>
        </w:rPr>
        <w:t>三</w:t>
      </w:r>
      <w:r w:rsidRPr="004C2AE1">
        <w:rPr>
          <w:rFonts w:ascii="仿宋" w:eastAsia="仿宋" w:hAnsi="仿宋"/>
          <w:sz w:val="32"/>
        </w:rPr>
        <w:t xml:space="preserve">）报名后不得更换运动员，如因伤病不能参赛者，须出具县级以上医院证明。    </w:t>
      </w:r>
    </w:p>
    <w:p w:rsidR="00025D51" w:rsidRPr="004C2AE1" w:rsidRDefault="00C74E36" w:rsidP="00A669EF">
      <w:pPr>
        <w:widowControl/>
        <w:autoSpaceDE w:val="0"/>
        <w:autoSpaceDN w:val="0"/>
        <w:adjustRightInd w:val="0"/>
        <w:ind w:firstLineChars="200" w:firstLine="640"/>
        <w:rPr>
          <w:rFonts w:ascii="仿宋" w:eastAsia="仿宋" w:hAnsi="仿宋"/>
          <w:sz w:val="32"/>
        </w:rPr>
      </w:pPr>
      <w:r w:rsidRPr="004C2AE1">
        <w:rPr>
          <w:rFonts w:ascii="仿宋" w:eastAsia="仿宋" w:hAnsi="仿宋"/>
          <w:sz w:val="32"/>
        </w:rPr>
        <w:t>（</w:t>
      </w:r>
      <w:r w:rsidRPr="004C2AE1">
        <w:rPr>
          <w:rFonts w:ascii="仿宋" w:eastAsia="仿宋" w:hAnsi="仿宋" w:hint="eastAsia"/>
          <w:sz w:val="32"/>
        </w:rPr>
        <w:t>四</w:t>
      </w:r>
      <w:r w:rsidRPr="004C2AE1">
        <w:rPr>
          <w:rFonts w:ascii="仿宋" w:eastAsia="仿宋" w:hAnsi="仿宋"/>
          <w:sz w:val="32"/>
        </w:rPr>
        <w:t>）</w:t>
      </w:r>
      <w:r w:rsidRPr="004C2AE1">
        <w:rPr>
          <w:rFonts w:ascii="仿宋" w:eastAsia="仿宋" w:hAnsi="仿宋" w:hint="eastAsia"/>
          <w:sz w:val="32"/>
        </w:rPr>
        <w:t>运动员在比赛期间如出现意外，由参赛单位负责。</w:t>
      </w:r>
    </w:p>
    <w:p w:rsidR="00025D51" w:rsidRPr="004C2AE1" w:rsidRDefault="00C74E36" w:rsidP="00A669EF">
      <w:pPr>
        <w:widowControl/>
        <w:autoSpaceDE w:val="0"/>
        <w:autoSpaceDN w:val="0"/>
        <w:adjustRightInd w:val="0"/>
        <w:ind w:firstLineChars="200" w:firstLine="640"/>
        <w:rPr>
          <w:rFonts w:ascii="仿宋" w:eastAsia="仿宋" w:hAnsi="仿宋"/>
          <w:sz w:val="32"/>
        </w:rPr>
      </w:pPr>
      <w:r w:rsidRPr="004C2AE1">
        <w:rPr>
          <w:rFonts w:ascii="仿宋" w:eastAsia="仿宋" w:hAnsi="仿宋" w:hint="eastAsia"/>
          <w:sz w:val="32"/>
          <w:szCs w:val="32"/>
        </w:rPr>
        <w:t>（五）参赛人员需严格遵守赛区防疫防控有关规定，并在报到时提交各类防疫防控相关资料，否则不允许参加比赛。</w:t>
      </w:r>
    </w:p>
    <w:p w:rsidR="00025D51" w:rsidRDefault="00C74E36" w:rsidP="00A669EF">
      <w:pPr>
        <w:ind w:firstLineChars="200" w:firstLine="643"/>
        <w:rPr>
          <w:rFonts w:ascii="黑体" w:eastAsia="黑体"/>
          <w:b/>
          <w:sz w:val="32"/>
          <w:szCs w:val="22"/>
        </w:rPr>
      </w:pPr>
      <w:r>
        <w:rPr>
          <w:rFonts w:ascii="黑体" w:eastAsia="黑体" w:hint="eastAsia"/>
          <w:b/>
          <w:sz w:val="32"/>
          <w:szCs w:val="22"/>
        </w:rPr>
        <w:t>十四、未尽事宜，另行通知。</w:t>
      </w:r>
    </w:p>
    <w:p w:rsidR="00025D51" w:rsidRDefault="00C74E36" w:rsidP="00A669EF">
      <w:pPr>
        <w:ind w:firstLineChars="200" w:firstLine="643"/>
        <w:rPr>
          <w:rFonts w:ascii="黑体" w:eastAsia="黑体"/>
          <w:b/>
          <w:sz w:val="32"/>
          <w:szCs w:val="22"/>
        </w:rPr>
      </w:pPr>
      <w:r>
        <w:rPr>
          <w:rFonts w:ascii="黑体" w:eastAsia="黑体" w:hint="eastAsia"/>
          <w:b/>
          <w:sz w:val="32"/>
          <w:szCs w:val="22"/>
        </w:rPr>
        <w:t>十五、本规程解释权属山西省体育局。</w:t>
      </w:r>
    </w:p>
    <w:p w:rsidR="00025D51" w:rsidRDefault="00025D51" w:rsidP="00A669EF">
      <w:pPr>
        <w:ind w:firstLineChars="200" w:firstLine="640"/>
        <w:rPr>
          <w:rFonts w:ascii="黑体" w:eastAsia="黑体" w:hAnsi="Times New Roman"/>
          <w:sz w:val="32"/>
        </w:rPr>
      </w:pPr>
    </w:p>
    <w:p w:rsidR="00025D51" w:rsidRDefault="00025D51">
      <w:pPr>
        <w:ind w:firstLineChars="200" w:firstLine="640"/>
        <w:rPr>
          <w:rFonts w:ascii="黑体" w:eastAsia="黑体" w:hAnsi="Times New Roman"/>
          <w:sz w:val="32"/>
        </w:rPr>
      </w:pPr>
    </w:p>
    <w:p w:rsidR="00025D51" w:rsidRDefault="00C74E36">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后附报名表：</w:t>
      </w:r>
    </w:p>
    <w:p w:rsidR="00025D51" w:rsidRDefault="00025D51">
      <w:pPr>
        <w:ind w:firstLineChars="200" w:firstLine="640"/>
        <w:rPr>
          <w:rFonts w:ascii="黑体" w:eastAsia="黑体" w:hAnsi="Times New Roman"/>
          <w:sz w:val="32"/>
        </w:rPr>
      </w:pPr>
    </w:p>
    <w:p w:rsidR="00025D51" w:rsidRDefault="00025D51">
      <w:pPr>
        <w:ind w:firstLineChars="200" w:firstLine="640"/>
        <w:rPr>
          <w:rFonts w:ascii="黑体" w:eastAsia="黑体" w:hAnsi="Times New Roman"/>
          <w:sz w:val="32"/>
        </w:rPr>
      </w:pPr>
    </w:p>
    <w:p w:rsidR="00025D51" w:rsidRDefault="00025D51">
      <w:pPr>
        <w:ind w:leftChars="304" w:left="4798" w:hangingChars="1300" w:hanging="4160"/>
        <w:rPr>
          <w:rFonts w:ascii="仿宋_GB2312" w:eastAsia="仿宋_GB2312" w:hAnsi="仿宋_GB2312" w:cs="仿宋_GB2312"/>
          <w:sz w:val="32"/>
          <w:szCs w:val="32"/>
        </w:rPr>
        <w:sectPr w:rsidR="00025D51">
          <w:headerReference w:type="even" r:id="rId8"/>
          <w:headerReference w:type="default" r:id="rId9"/>
          <w:footerReference w:type="even" r:id="rId10"/>
          <w:footerReference w:type="default" r:id="rId11"/>
          <w:footerReference w:type="first" r:id="rId12"/>
          <w:pgSz w:w="11906" w:h="16838"/>
          <w:pgMar w:top="2098" w:right="1474" w:bottom="1985" w:left="1588" w:header="1701" w:footer="567" w:gutter="0"/>
          <w:cols w:space="720"/>
          <w:titlePg/>
          <w:docGrid w:type="lines" w:linePitch="312"/>
        </w:sectPr>
      </w:pPr>
    </w:p>
    <w:tbl>
      <w:tblPr>
        <w:tblW w:w="15465" w:type="dxa"/>
        <w:tblInd w:w="-420" w:type="dxa"/>
        <w:tblLayout w:type="fixed"/>
        <w:tblLook w:val="04A0"/>
      </w:tblPr>
      <w:tblGrid>
        <w:gridCol w:w="15465"/>
      </w:tblGrid>
      <w:tr w:rsidR="00025D51">
        <w:trPr>
          <w:trHeight w:val="600"/>
        </w:trPr>
        <w:tc>
          <w:tcPr>
            <w:tcW w:w="15465" w:type="dxa"/>
            <w:tcBorders>
              <w:top w:val="nil"/>
              <w:left w:val="nil"/>
              <w:bottom w:val="nil"/>
              <w:right w:val="nil"/>
            </w:tcBorders>
            <w:shd w:val="clear" w:color="auto" w:fill="auto"/>
            <w:noWrap/>
            <w:vAlign w:val="center"/>
          </w:tcPr>
          <w:tbl>
            <w:tblPr>
              <w:tblW w:w="14937" w:type="dxa"/>
              <w:tblInd w:w="108" w:type="dxa"/>
              <w:tblLayout w:type="fixed"/>
              <w:tblLook w:val="04A0"/>
            </w:tblPr>
            <w:tblGrid>
              <w:gridCol w:w="958"/>
              <w:gridCol w:w="973"/>
              <w:gridCol w:w="973"/>
              <w:gridCol w:w="1632"/>
              <w:gridCol w:w="1985"/>
              <w:gridCol w:w="1132"/>
              <w:gridCol w:w="973"/>
              <w:gridCol w:w="973"/>
              <w:gridCol w:w="973"/>
              <w:gridCol w:w="973"/>
              <w:gridCol w:w="973"/>
              <w:gridCol w:w="973"/>
              <w:gridCol w:w="826"/>
              <w:gridCol w:w="620"/>
            </w:tblGrid>
            <w:tr w:rsidR="00025D51">
              <w:trPr>
                <w:trHeight w:val="600"/>
              </w:trPr>
              <w:tc>
                <w:tcPr>
                  <w:tcW w:w="14937" w:type="dxa"/>
                  <w:gridSpan w:val="14"/>
                  <w:tcBorders>
                    <w:top w:val="nil"/>
                    <w:left w:val="nil"/>
                    <w:bottom w:val="nil"/>
                    <w:right w:val="nil"/>
                  </w:tcBorders>
                  <w:shd w:val="clear" w:color="auto" w:fill="auto"/>
                  <w:noWrap/>
                  <w:vAlign w:val="center"/>
                </w:tcPr>
                <w:p w:rsidR="00025D51" w:rsidRDefault="00C74E36">
                  <w:pPr>
                    <w:widowControl/>
                    <w:jc w:val="center"/>
                    <w:rPr>
                      <w:rFonts w:ascii="黑体" w:eastAsia="黑体" w:hAnsi="黑体" w:cs="宋体"/>
                      <w:b/>
                      <w:bCs/>
                      <w:color w:val="000000"/>
                      <w:kern w:val="0"/>
                      <w:sz w:val="40"/>
                      <w:szCs w:val="40"/>
                    </w:rPr>
                  </w:pPr>
                  <w:r>
                    <w:rPr>
                      <w:rFonts w:ascii="黑体" w:eastAsia="黑体" w:hAnsi="黑体" w:cs="宋体" w:hint="eastAsia"/>
                      <w:b/>
                      <w:bCs/>
                      <w:color w:val="000000"/>
                      <w:kern w:val="0"/>
                      <w:sz w:val="40"/>
                      <w:szCs w:val="40"/>
                    </w:rPr>
                    <w:lastRenderedPageBreak/>
                    <w:t>2020年山西省羽毛球锦标赛报名表</w:t>
                  </w:r>
                </w:p>
              </w:tc>
            </w:tr>
            <w:tr w:rsidR="00025D51">
              <w:trPr>
                <w:trHeight w:val="460"/>
              </w:trPr>
              <w:tc>
                <w:tcPr>
                  <w:tcW w:w="14937" w:type="dxa"/>
                  <w:gridSpan w:val="14"/>
                  <w:tcBorders>
                    <w:top w:val="nil"/>
                    <w:left w:val="nil"/>
                    <w:bottom w:val="nil"/>
                    <w:right w:val="nil"/>
                  </w:tcBorders>
                  <w:shd w:val="clear" w:color="auto" w:fill="auto"/>
                  <w:noWrap/>
                  <w:vAlign w:val="center"/>
                </w:tcPr>
                <w:p w:rsidR="00025D51" w:rsidRDefault="00C74E3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单位（盖章）：                      组别：         领队：           教练：       联系人：            电话：          </w:t>
                  </w:r>
                </w:p>
              </w:tc>
            </w:tr>
            <w:tr w:rsidR="00025D51">
              <w:trPr>
                <w:trHeight w:val="780"/>
              </w:trPr>
              <w:tc>
                <w:tcPr>
                  <w:tcW w:w="958" w:type="dxa"/>
                  <w:tcBorders>
                    <w:top w:val="single" w:sz="8" w:space="0" w:color="000000"/>
                    <w:left w:val="single" w:sz="8" w:space="0" w:color="000000"/>
                    <w:bottom w:val="single" w:sz="4" w:space="0" w:color="000000"/>
                    <w:right w:val="single" w:sz="4" w:space="0" w:color="000000"/>
                  </w:tcBorders>
                  <w:shd w:val="clear" w:color="auto" w:fill="auto"/>
                  <w:noWrap/>
                  <w:vAlign w:val="center"/>
                </w:tcPr>
                <w:p w:rsidR="00025D51" w:rsidRDefault="00C74E3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序号</w:t>
                  </w:r>
                </w:p>
              </w:tc>
              <w:tc>
                <w:tcPr>
                  <w:tcW w:w="973" w:type="dxa"/>
                  <w:tcBorders>
                    <w:top w:val="single" w:sz="8" w:space="0" w:color="000000"/>
                    <w:left w:val="single" w:sz="4" w:space="0" w:color="000000"/>
                    <w:bottom w:val="single" w:sz="4" w:space="0" w:color="000000"/>
                    <w:right w:val="single" w:sz="4" w:space="0" w:color="000000"/>
                  </w:tcBorders>
                  <w:shd w:val="clear" w:color="auto" w:fill="auto"/>
                  <w:noWrap/>
                  <w:vAlign w:val="center"/>
                </w:tcPr>
                <w:p w:rsidR="00025D51" w:rsidRDefault="00C74E3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姓名</w:t>
                  </w:r>
                </w:p>
              </w:tc>
              <w:tc>
                <w:tcPr>
                  <w:tcW w:w="973" w:type="dxa"/>
                  <w:tcBorders>
                    <w:top w:val="single" w:sz="8" w:space="0" w:color="000000"/>
                    <w:left w:val="single" w:sz="4" w:space="0" w:color="000000"/>
                    <w:bottom w:val="single" w:sz="4" w:space="0" w:color="000000"/>
                    <w:right w:val="single" w:sz="4" w:space="0" w:color="000000"/>
                  </w:tcBorders>
                  <w:shd w:val="clear" w:color="auto" w:fill="auto"/>
                  <w:noWrap/>
                  <w:vAlign w:val="center"/>
                </w:tcPr>
                <w:p w:rsidR="00025D51" w:rsidRDefault="00C74E3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性别</w:t>
                  </w:r>
                </w:p>
              </w:tc>
              <w:tc>
                <w:tcPr>
                  <w:tcW w:w="1632" w:type="dxa"/>
                  <w:tcBorders>
                    <w:top w:val="single" w:sz="8" w:space="0" w:color="000000"/>
                    <w:left w:val="single" w:sz="4" w:space="0" w:color="000000"/>
                    <w:bottom w:val="single" w:sz="4" w:space="0" w:color="000000"/>
                    <w:right w:val="single" w:sz="4" w:space="0" w:color="000000"/>
                  </w:tcBorders>
                  <w:shd w:val="clear" w:color="auto" w:fill="auto"/>
                  <w:noWrap/>
                  <w:vAlign w:val="center"/>
                </w:tcPr>
                <w:p w:rsidR="00025D51" w:rsidRDefault="00C74E3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出生日期</w:t>
                  </w:r>
                </w:p>
              </w:tc>
              <w:tc>
                <w:tcPr>
                  <w:tcW w:w="1985" w:type="dxa"/>
                  <w:tcBorders>
                    <w:top w:val="single" w:sz="8" w:space="0" w:color="000000"/>
                    <w:left w:val="single" w:sz="4" w:space="0" w:color="000000"/>
                    <w:bottom w:val="single" w:sz="4" w:space="0" w:color="000000"/>
                    <w:right w:val="nil"/>
                  </w:tcBorders>
                  <w:shd w:val="clear" w:color="auto" w:fill="auto"/>
                  <w:noWrap/>
                  <w:vAlign w:val="center"/>
                </w:tcPr>
                <w:p w:rsidR="00025D51" w:rsidRDefault="00C74E3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身份证号</w:t>
                  </w:r>
                </w:p>
              </w:tc>
              <w:tc>
                <w:tcPr>
                  <w:tcW w:w="1132" w:type="dxa"/>
                  <w:tcBorders>
                    <w:top w:val="single" w:sz="8" w:space="0" w:color="000000"/>
                    <w:left w:val="single" w:sz="4" w:space="0" w:color="000000"/>
                    <w:bottom w:val="single" w:sz="4" w:space="0" w:color="000000"/>
                    <w:right w:val="single" w:sz="4" w:space="0" w:color="000000"/>
                  </w:tcBorders>
                  <w:shd w:val="clear" w:color="auto" w:fill="auto"/>
                  <w:noWrap/>
                  <w:vAlign w:val="center"/>
                </w:tcPr>
                <w:p w:rsidR="00025D51" w:rsidRDefault="00C74E3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男单</w:t>
                  </w:r>
                </w:p>
              </w:tc>
              <w:tc>
                <w:tcPr>
                  <w:tcW w:w="973" w:type="dxa"/>
                  <w:tcBorders>
                    <w:top w:val="single" w:sz="8" w:space="0" w:color="000000"/>
                    <w:left w:val="single" w:sz="4" w:space="0" w:color="000000"/>
                    <w:bottom w:val="single" w:sz="4" w:space="0" w:color="000000"/>
                    <w:right w:val="single" w:sz="4" w:space="0" w:color="000000"/>
                  </w:tcBorders>
                  <w:shd w:val="clear" w:color="auto" w:fill="auto"/>
                  <w:noWrap/>
                  <w:vAlign w:val="center"/>
                </w:tcPr>
                <w:p w:rsidR="00025D51" w:rsidRDefault="00C74E3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女单</w:t>
                  </w:r>
                </w:p>
              </w:tc>
              <w:tc>
                <w:tcPr>
                  <w:tcW w:w="973" w:type="dxa"/>
                  <w:tcBorders>
                    <w:top w:val="single" w:sz="8" w:space="0" w:color="000000"/>
                    <w:left w:val="single" w:sz="4" w:space="0" w:color="000000"/>
                    <w:bottom w:val="single" w:sz="4" w:space="0" w:color="000000"/>
                    <w:right w:val="single" w:sz="4" w:space="0" w:color="000000"/>
                  </w:tcBorders>
                  <w:shd w:val="clear" w:color="auto" w:fill="auto"/>
                  <w:noWrap/>
                  <w:vAlign w:val="center"/>
                </w:tcPr>
                <w:p w:rsidR="00025D51" w:rsidRDefault="00C74E3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男双</w:t>
                  </w:r>
                </w:p>
              </w:tc>
              <w:tc>
                <w:tcPr>
                  <w:tcW w:w="973" w:type="dxa"/>
                  <w:tcBorders>
                    <w:top w:val="single" w:sz="8" w:space="0" w:color="000000"/>
                    <w:left w:val="single" w:sz="4" w:space="0" w:color="000000"/>
                    <w:bottom w:val="single" w:sz="4" w:space="0" w:color="000000"/>
                    <w:right w:val="single" w:sz="4" w:space="0" w:color="000000"/>
                  </w:tcBorders>
                  <w:shd w:val="clear" w:color="auto" w:fill="auto"/>
                  <w:noWrap/>
                  <w:vAlign w:val="center"/>
                </w:tcPr>
                <w:p w:rsidR="00025D51" w:rsidRDefault="00C74E3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女双</w:t>
                  </w:r>
                </w:p>
              </w:tc>
              <w:tc>
                <w:tcPr>
                  <w:tcW w:w="973" w:type="dxa"/>
                  <w:tcBorders>
                    <w:top w:val="single" w:sz="8" w:space="0" w:color="000000"/>
                    <w:left w:val="single" w:sz="4" w:space="0" w:color="000000"/>
                    <w:bottom w:val="single" w:sz="4" w:space="0" w:color="000000"/>
                    <w:right w:val="single" w:sz="4" w:space="0" w:color="000000"/>
                  </w:tcBorders>
                  <w:shd w:val="clear" w:color="auto" w:fill="auto"/>
                  <w:noWrap/>
                  <w:vAlign w:val="center"/>
                </w:tcPr>
                <w:p w:rsidR="00025D51" w:rsidRDefault="00C74E3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混双</w:t>
                  </w:r>
                </w:p>
              </w:tc>
              <w:tc>
                <w:tcPr>
                  <w:tcW w:w="973" w:type="dxa"/>
                  <w:tcBorders>
                    <w:top w:val="single" w:sz="8" w:space="0" w:color="000000"/>
                    <w:left w:val="single" w:sz="4" w:space="0" w:color="000000"/>
                    <w:bottom w:val="single" w:sz="4" w:space="0" w:color="000000"/>
                    <w:right w:val="single" w:sz="4" w:space="0" w:color="000000"/>
                  </w:tcBorders>
                  <w:shd w:val="clear" w:color="auto" w:fill="auto"/>
                  <w:noWrap/>
                  <w:vAlign w:val="center"/>
                </w:tcPr>
                <w:p w:rsidR="00025D51" w:rsidRDefault="00C74E3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男团</w:t>
                  </w:r>
                </w:p>
              </w:tc>
              <w:tc>
                <w:tcPr>
                  <w:tcW w:w="973" w:type="dxa"/>
                  <w:tcBorders>
                    <w:top w:val="single" w:sz="8" w:space="0" w:color="000000"/>
                    <w:left w:val="single" w:sz="4" w:space="0" w:color="000000"/>
                    <w:bottom w:val="single" w:sz="4" w:space="0" w:color="000000"/>
                    <w:right w:val="single" w:sz="4" w:space="0" w:color="000000"/>
                  </w:tcBorders>
                  <w:shd w:val="clear" w:color="auto" w:fill="auto"/>
                  <w:noWrap/>
                  <w:vAlign w:val="center"/>
                </w:tcPr>
                <w:p w:rsidR="00025D51" w:rsidRDefault="00C74E3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女团</w:t>
                  </w:r>
                </w:p>
              </w:tc>
              <w:tc>
                <w:tcPr>
                  <w:tcW w:w="826" w:type="dxa"/>
                  <w:tcBorders>
                    <w:top w:val="single" w:sz="8" w:space="0" w:color="000000"/>
                    <w:left w:val="single" w:sz="4" w:space="0" w:color="000000"/>
                    <w:bottom w:val="single" w:sz="4" w:space="0" w:color="000000"/>
                    <w:right w:val="single" w:sz="4" w:space="0" w:color="000000"/>
                  </w:tcBorders>
                  <w:shd w:val="clear" w:color="auto" w:fill="auto"/>
                  <w:noWrap/>
                  <w:vAlign w:val="center"/>
                </w:tcPr>
                <w:p w:rsidR="00025D51" w:rsidRDefault="00C74E36">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混团</w:t>
                  </w:r>
                  <w:proofErr w:type="gramEnd"/>
                </w:p>
              </w:tc>
              <w:tc>
                <w:tcPr>
                  <w:tcW w:w="620" w:type="dxa"/>
                  <w:tcBorders>
                    <w:top w:val="single" w:sz="8" w:space="0" w:color="000000"/>
                    <w:left w:val="nil"/>
                    <w:bottom w:val="single" w:sz="4" w:space="0" w:color="000000"/>
                    <w:right w:val="single" w:sz="8" w:space="0" w:color="000000"/>
                  </w:tcBorders>
                  <w:shd w:val="clear" w:color="auto" w:fill="auto"/>
                  <w:noWrap/>
                  <w:vAlign w:val="center"/>
                </w:tcPr>
                <w:p w:rsidR="00025D51" w:rsidRDefault="00C74E3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备注</w:t>
                  </w:r>
                </w:p>
              </w:tc>
            </w:tr>
            <w:tr w:rsidR="00025D51">
              <w:trPr>
                <w:trHeight w:val="400"/>
              </w:trPr>
              <w:tc>
                <w:tcPr>
                  <w:tcW w:w="958"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center"/>
                </w:tcPr>
                <w:p w:rsidR="00025D51" w:rsidRDefault="00C74E3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163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1985" w:type="dxa"/>
                  <w:vMerge w:val="restart"/>
                  <w:tcBorders>
                    <w:top w:val="single" w:sz="4" w:space="0" w:color="000000"/>
                    <w:left w:val="single" w:sz="4" w:space="0" w:color="000000"/>
                    <w:bottom w:val="single" w:sz="4" w:space="0" w:color="000000"/>
                    <w:right w:val="nil"/>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left"/>
                    <w:rPr>
                      <w:rFonts w:ascii="宋体" w:eastAsia="宋体" w:hAnsi="宋体" w:cs="宋体"/>
                      <w:color w:val="000000"/>
                      <w:kern w:val="0"/>
                      <w:sz w:val="22"/>
                    </w:rPr>
                  </w:pPr>
                </w:p>
              </w:tc>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82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620" w:type="dxa"/>
                  <w:vMerge w:val="restart"/>
                  <w:tcBorders>
                    <w:top w:val="single" w:sz="4" w:space="0" w:color="000000"/>
                    <w:left w:val="nil"/>
                    <w:bottom w:val="single" w:sz="4" w:space="0" w:color="000000"/>
                    <w:right w:val="single" w:sz="8"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r>
            <w:tr w:rsidR="00025D51">
              <w:trPr>
                <w:trHeight w:val="400"/>
              </w:trPr>
              <w:tc>
                <w:tcPr>
                  <w:tcW w:w="958" w:type="dxa"/>
                  <w:vMerge/>
                  <w:tcBorders>
                    <w:top w:val="single" w:sz="4" w:space="0" w:color="000000"/>
                    <w:left w:val="single" w:sz="8"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1632" w:type="dxa"/>
                  <w:vMerge/>
                  <w:tcBorders>
                    <w:top w:val="single" w:sz="4" w:space="0" w:color="000000"/>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1985" w:type="dxa"/>
                  <w:vMerge/>
                  <w:tcBorders>
                    <w:top w:val="single" w:sz="4" w:space="0" w:color="000000"/>
                    <w:left w:val="single" w:sz="4" w:space="0" w:color="000000"/>
                    <w:bottom w:val="single" w:sz="4" w:space="0" w:color="000000"/>
                    <w:right w:val="nil"/>
                  </w:tcBorders>
                  <w:vAlign w:val="center"/>
                </w:tcPr>
                <w:p w:rsidR="00025D51" w:rsidRDefault="00025D51">
                  <w:pPr>
                    <w:widowControl/>
                    <w:jc w:val="left"/>
                    <w:rPr>
                      <w:rFonts w:ascii="宋体" w:eastAsia="宋体" w:hAnsi="宋体" w:cs="宋体"/>
                      <w:color w:val="000000"/>
                      <w:kern w:val="0"/>
                      <w:sz w:val="22"/>
                    </w:rPr>
                  </w:pPr>
                </w:p>
              </w:tc>
              <w:tc>
                <w:tcPr>
                  <w:tcW w:w="1132" w:type="dxa"/>
                  <w:vMerge/>
                  <w:tcBorders>
                    <w:top w:val="single" w:sz="4" w:space="0" w:color="000000"/>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left"/>
                    <w:rPr>
                      <w:rFonts w:ascii="宋体" w:eastAsia="宋体" w:hAnsi="宋体" w:cs="宋体"/>
                      <w:color w:val="000000"/>
                      <w:kern w:val="0"/>
                      <w:sz w:val="22"/>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826" w:type="dxa"/>
                  <w:vMerge/>
                  <w:tcBorders>
                    <w:top w:val="single" w:sz="4" w:space="0" w:color="000000"/>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620" w:type="dxa"/>
                  <w:vMerge/>
                  <w:tcBorders>
                    <w:top w:val="single" w:sz="4" w:space="0" w:color="000000"/>
                    <w:left w:val="nil"/>
                    <w:bottom w:val="single" w:sz="4" w:space="0" w:color="000000"/>
                    <w:right w:val="single" w:sz="8" w:space="0" w:color="000000"/>
                  </w:tcBorders>
                  <w:vAlign w:val="center"/>
                </w:tcPr>
                <w:p w:rsidR="00025D51" w:rsidRDefault="00025D51">
                  <w:pPr>
                    <w:widowControl/>
                    <w:jc w:val="left"/>
                    <w:rPr>
                      <w:rFonts w:ascii="宋体" w:eastAsia="宋体" w:hAnsi="宋体" w:cs="宋体"/>
                      <w:color w:val="000000"/>
                      <w:kern w:val="0"/>
                      <w:sz w:val="22"/>
                    </w:rPr>
                  </w:pPr>
                </w:p>
              </w:tc>
            </w:tr>
            <w:tr w:rsidR="00025D51">
              <w:trPr>
                <w:trHeight w:val="400"/>
              </w:trPr>
              <w:tc>
                <w:tcPr>
                  <w:tcW w:w="958"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center"/>
                </w:tcPr>
                <w:p w:rsidR="00025D51" w:rsidRDefault="00C74E3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163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1985" w:type="dxa"/>
                  <w:vMerge w:val="restart"/>
                  <w:tcBorders>
                    <w:top w:val="single" w:sz="4" w:space="0" w:color="000000"/>
                    <w:left w:val="single" w:sz="4" w:space="0" w:color="000000"/>
                    <w:bottom w:val="single" w:sz="4" w:space="0" w:color="000000"/>
                    <w:right w:val="nil"/>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left"/>
                    <w:rPr>
                      <w:rFonts w:ascii="宋体" w:eastAsia="宋体" w:hAnsi="宋体" w:cs="宋体"/>
                      <w:color w:val="000000"/>
                      <w:kern w:val="0"/>
                      <w:sz w:val="22"/>
                    </w:rPr>
                  </w:pPr>
                </w:p>
              </w:tc>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82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620" w:type="dxa"/>
                  <w:vMerge w:val="restart"/>
                  <w:tcBorders>
                    <w:top w:val="single" w:sz="4" w:space="0" w:color="000000"/>
                    <w:left w:val="nil"/>
                    <w:bottom w:val="single" w:sz="4" w:space="0" w:color="000000"/>
                    <w:right w:val="single" w:sz="8"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r>
            <w:tr w:rsidR="00025D51">
              <w:trPr>
                <w:trHeight w:val="400"/>
              </w:trPr>
              <w:tc>
                <w:tcPr>
                  <w:tcW w:w="958" w:type="dxa"/>
                  <w:vMerge/>
                  <w:tcBorders>
                    <w:top w:val="single" w:sz="4" w:space="0" w:color="000000"/>
                    <w:left w:val="single" w:sz="8"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1632" w:type="dxa"/>
                  <w:vMerge/>
                  <w:tcBorders>
                    <w:top w:val="single" w:sz="4" w:space="0" w:color="000000"/>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1985" w:type="dxa"/>
                  <w:vMerge/>
                  <w:tcBorders>
                    <w:top w:val="single" w:sz="4" w:space="0" w:color="000000"/>
                    <w:left w:val="single" w:sz="4" w:space="0" w:color="000000"/>
                    <w:bottom w:val="single" w:sz="4" w:space="0" w:color="000000"/>
                    <w:right w:val="nil"/>
                  </w:tcBorders>
                  <w:vAlign w:val="center"/>
                </w:tcPr>
                <w:p w:rsidR="00025D51" w:rsidRDefault="00025D51">
                  <w:pPr>
                    <w:widowControl/>
                    <w:jc w:val="left"/>
                    <w:rPr>
                      <w:rFonts w:ascii="宋体" w:eastAsia="宋体" w:hAnsi="宋体" w:cs="宋体"/>
                      <w:color w:val="000000"/>
                      <w:kern w:val="0"/>
                      <w:sz w:val="22"/>
                    </w:rPr>
                  </w:pPr>
                </w:p>
              </w:tc>
              <w:tc>
                <w:tcPr>
                  <w:tcW w:w="1132" w:type="dxa"/>
                  <w:vMerge/>
                  <w:tcBorders>
                    <w:top w:val="single" w:sz="4" w:space="0" w:color="000000"/>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left"/>
                    <w:rPr>
                      <w:rFonts w:ascii="宋体" w:eastAsia="宋体" w:hAnsi="宋体" w:cs="宋体"/>
                      <w:color w:val="000000"/>
                      <w:kern w:val="0"/>
                      <w:sz w:val="22"/>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826" w:type="dxa"/>
                  <w:vMerge/>
                  <w:tcBorders>
                    <w:top w:val="single" w:sz="4" w:space="0" w:color="000000"/>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620" w:type="dxa"/>
                  <w:vMerge/>
                  <w:tcBorders>
                    <w:top w:val="single" w:sz="4" w:space="0" w:color="000000"/>
                    <w:left w:val="nil"/>
                    <w:bottom w:val="single" w:sz="4" w:space="0" w:color="000000"/>
                    <w:right w:val="single" w:sz="8" w:space="0" w:color="000000"/>
                  </w:tcBorders>
                  <w:vAlign w:val="center"/>
                </w:tcPr>
                <w:p w:rsidR="00025D51" w:rsidRDefault="00025D51">
                  <w:pPr>
                    <w:widowControl/>
                    <w:jc w:val="left"/>
                    <w:rPr>
                      <w:rFonts w:ascii="宋体" w:eastAsia="宋体" w:hAnsi="宋体" w:cs="宋体"/>
                      <w:color w:val="000000"/>
                      <w:kern w:val="0"/>
                      <w:sz w:val="22"/>
                    </w:rPr>
                  </w:pPr>
                </w:p>
              </w:tc>
            </w:tr>
            <w:tr w:rsidR="00025D51">
              <w:trPr>
                <w:trHeight w:val="400"/>
              </w:trPr>
              <w:tc>
                <w:tcPr>
                  <w:tcW w:w="958"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center"/>
                </w:tcPr>
                <w:p w:rsidR="00025D51" w:rsidRDefault="00C74E3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163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1985" w:type="dxa"/>
                  <w:vMerge w:val="restart"/>
                  <w:tcBorders>
                    <w:top w:val="single" w:sz="4" w:space="0" w:color="000000"/>
                    <w:left w:val="single" w:sz="4" w:space="0" w:color="000000"/>
                    <w:bottom w:val="single" w:sz="4" w:space="0" w:color="000000"/>
                    <w:right w:val="nil"/>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left"/>
                    <w:rPr>
                      <w:rFonts w:ascii="宋体" w:eastAsia="宋体" w:hAnsi="宋体" w:cs="宋体"/>
                      <w:color w:val="000000"/>
                      <w:kern w:val="0"/>
                      <w:sz w:val="22"/>
                    </w:rPr>
                  </w:pPr>
                </w:p>
              </w:tc>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82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620" w:type="dxa"/>
                  <w:vMerge w:val="restart"/>
                  <w:tcBorders>
                    <w:top w:val="single" w:sz="4" w:space="0" w:color="000000"/>
                    <w:left w:val="nil"/>
                    <w:bottom w:val="single" w:sz="4" w:space="0" w:color="000000"/>
                    <w:right w:val="single" w:sz="8"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r>
            <w:tr w:rsidR="00025D51">
              <w:trPr>
                <w:trHeight w:val="400"/>
              </w:trPr>
              <w:tc>
                <w:tcPr>
                  <w:tcW w:w="958" w:type="dxa"/>
                  <w:vMerge/>
                  <w:tcBorders>
                    <w:top w:val="single" w:sz="4" w:space="0" w:color="000000"/>
                    <w:left w:val="single" w:sz="8"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1632" w:type="dxa"/>
                  <w:vMerge/>
                  <w:tcBorders>
                    <w:top w:val="single" w:sz="4" w:space="0" w:color="000000"/>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1985" w:type="dxa"/>
                  <w:vMerge/>
                  <w:tcBorders>
                    <w:top w:val="single" w:sz="4" w:space="0" w:color="000000"/>
                    <w:left w:val="single" w:sz="4" w:space="0" w:color="000000"/>
                    <w:bottom w:val="single" w:sz="4" w:space="0" w:color="000000"/>
                    <w:right w:val="nil"/>
                  </w:tcBorders>
                  <w:vAlign w:val="center"/>
                </w:tcPr>
                <w:p w:rsidR="00025D51" w:rsidRDefault="00025D51">
                  <w:pPr>
                    <w:widowControl/>
                    <w:jc w:val="left"/>
                    <w:rPr>
                      <w:rFonts w:ascii="宋体" w:eastAsia="宋体" w:hAnsi="宋体" w:cs="宋体"/>
                      <w:color w:val="000000"/>
                      <w:kern w:val="0"/>
                      <w:sz w:val="22"/>
                    </w:rPr>
                  </w:pPr>
                </w:p>
              </w:tc>
              <w:tc>
                <w:tcPr>
                  <w:tcW w:w="1132" w:type="dxa"/>
                  <w:vMerge/>
                  <w:tcBorders>
                    <w:top w:val="single" w:sz="4" w:space="0" w:color="000000"/>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left"/>
                    <w:rPr>
                      <w:rFonts w:ascii="宋体" w:eastAsia="宋体" w:hAnsi="宋体" w:cs="宋体"/>
                      <w:color w:val="000000"/>
                      <w:kern w:val="0"/>
                      <w:sz w:val="22"/>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826" w:type="dxa"/>
                  <w:vMerge/>
                  <w:tcBorders>
                    <w:top w:val="single" w:sz="4" w:space="0" w:color="000000"/>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620" w:type="dxa"/>
                  <w:vMerge/>
                  <w:tcBorders>
                    <w:top w:val="single" w:sz="4" w:space="0" w:color="000000"/>
                    <w:left w:val="nil"/>
                    <w:bottom w:val="single" w:sz="4" w:space="0" w:color="000000"/>
                    <w:right w:val="single" w:sz="8" w:space="0" w:color="000000"/>
                  </w:tcBorders>
                  <w:vAlign w:val="center"/>
                </w:tcPr>
                <w:p w:rsidR="00025D51" w:rsidRDefault="00025D51">
                  <w:pPr>
                    <w:widowControl/>
                    <w:jc w:val="left"/>
                    <w:rPr>
                      <w:rFonts w:ascii="宋体" w:eastAsia="宋体" w:hAnsi="宋体" w:cs="宋体"/>
                      <w:color w:val="000000"/>
                      <w:kern w:val="0"/>
                      <w:sz w:val="22"/>
                    </w:rPr>
                  </w:pPr>
                </w:p>
              </w:tc>
            </w:tr>
            <w:tr w:rsidR="00025D51">
              <w:trPr>
                <w:trHeight w:val="400"/>
              </w:trPr>
              <w:tc>
                <w:tcPr>
                  <w:tcW w:w="958" w:type="dxa"/>
                  <w:vMerge w:val="restart"/>
                  <w:tcBorders>
                    <w:top w:val="single" w:sz="4" w:space="0" w:color="000000"/>
                    <w:left w:val="single" w:sz="8" w:space="0" w:color="000000"/>
                    <w:bottom w:val="nil"/>
                    <w:right w:val="single" w:sz="4" w:space="0" w:color="000000"/>
                  </w:tcBorders>
                  <w:shd w:val="clear" w:color="auto" w:fill="auto"/>
                  <w:noWrap/>
                  <w:vAlign w:val="center"/>
                </w:tcPr>
                <w:p w:rsidR="00025D51" w:rsidRDefault="00C74E3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973" w:type="dxa"/>
                  <w:vMerge w:val="restart"/>
                  <w:tcBorders>
                    <w:top w:val="single" w:sz="4" w:space="0" w:color="000000"/>
                    <w:left w:val="single" w:sz="4" w:space="0" w:color="000000"/>
                    <w:bottom w:val="nil"/>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vMerge w:val="restart"/>
                  <w:tcBorders>
                    <w:top w:val="single" w:sz="4" w:space="0" w:color="000000"/>
                    <w:left w:val="single" w:sz="4" w:space="0" w:color="000000"/>
                    <w:bottom w:val="nil"/>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1632" w:type="dxa"/>
                  <w:vMerge w:val="restart"/>
                  <w:tcBorders>
                    <w:top w:val="single" w:sz="4" w:space="0" w:color="000000"/>
                    <w:left w:val="single" w:sz="4" w:space="0" w:color="000000"/>
                    <w:bottom w:val="nil"/>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1985" w:type="dxa"/>
                  <w:vMerge w:val="restart"/>
                  <w:tcBorders>
                    <w:top w:val="single" w:sz="4" w:space="0" w:color="000000"/>
                    <w:left w:val="single" w:sz="4" w:space="0" w:color="000000"/>
                    <w:bottom w:val="nil"/>
                    <w:right w:val="nil"/>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1132" w:type="dxa"/>
                  <w:vMerge w:val="restart"/>
                  <w:tcBorders>
                    <w:top w:val="single" w:sz="4" w:space="0" w:color="000000"/>
                    <w:left w:val="single" w:sz="4" w:space="0" w:color="000000"/>
                    <w:bottom w:val="nil"/>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vMerge w:val="restart"/>
                  <w:tcBorders>
                    <w:top w:val="single" w:sz="4" w:space="0" w:color="000000"/>
                    <w:left w:val="single" w:sz="4" w:space="0" w:color="000000"/>
                    <w:bottom w:val="nil"/>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left"/>
                    <w:rPr>
                      <w:rFonts w:ascii="宋体" w:eastAsia="宋体" w:hAnsi="宋体" w:cs="宋体"/>
                      <w:color w:val="000000"/>
                      <w:kern w:val="0"/>
                      <w:sz w:val="22"/>
                    </w:rPr>
                  </w:pPr>
                </w:p>
              </w:tc>
              <w:tc>
                <w:tcPr>
                  <w:tcW w:w="973" w:type="dxa"/>
                  <w:vMerge w:val="restart"/>
                  <w:tcBorders>
                    <w:top w:val="single" w:sz="4" w:space="0" w:color="000000"/>
                    <w:left w:val="single" w:sz="4" w:space="0" w:color="000000"/>
                    <w:bottom w:val="nil"/>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vMerge w:val="restart"/>
                  <w:tcBorders>
                    <w:top w:val="single" w:sz="4" w:space="0" w:color="000000"/>
                    <w:left w:val="single" w:sz="4" w:space="0" w:color="000000"/>
                    <w:bottom w:val="nil"/>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826" w:type="dxa"/>
                  <w:vMerge w:val="restart"/>
                  <w:tcBorders>
                    <w:top w:val="single" w:sz="4" w:space="0" w:color="000000"/>
                    <w:left w:val="single" w:sz="4" w:space="0" w:color="000000"/>
                    <w:bottom w:val="nil"/>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620" w:type="dxa"/>
                  <w:vMerge w:val="restart"/>
                  <w:tcBorders>
                    <w:top w:val="single" w:sz="4" w:space="0" w:color="000000"/>
                    <w:left w:val="nil"/>
                    <w:bottom w:val="nil"/>
                    <w:right w:val="single" w:sz="8"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r>
            <w:tr w:rsidR="00025D51">
              <w:trPr>
                <w:trHeight w:val="400"/>
              </w:trPr>
              <w:tc>
                <w:tcPr>
                  <w:tcW w:w="958" w:type="dxa"/>
                  <w:vMerge/>
                  <w:tcBorders>
                    <w:top w:val="single" w:sz="4" w:space="0" w:color="000000"/>
                    <w:left w:val="single" w:sz="8" w:space="0" w:color="000000"/>
                    <w:bottom w:val="nil"/>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973" w:type="dxa"/>
                  <w:vMerge/>
                  <w:tcBorders>
                    <w:top w:val="single" w:sz="4" w:space="0" w:color="000000"/>
                    <w:left w:val="single" w:sz="4" w:space="0" w:color="000000"/>
                    <w:bottom w:val="nil"/>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973" w:type="dxa"/>
                  <w:vMerge/>
                  <w:tcBorders>
                    <w:top w:val="single" w:sz="4" w:space="0" w:color="000000"/>
                    <w:left w:val="single" w:sz="4" w:space="0" w:color="000000"/>
                    <w:bottom w:val="nil"/>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1632" w:type="dxa"/>
                  <w:vMerge/>
                  <w:tcBorders>
                    <w:top w:val="single" w:sz="4" w:space="0" w:color="000000"/>
                    <w:left w:val="single" w:sz="4" w:space="0" w:color="000000"/>
                    <w:bottom w:val="nil"/>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1985" w:type="dxa"/>
                  <w:vMerge/>
                  <w:tcBorders>
                    <w:top w:val="single" w:sz="4" w:space="0" w:color="000000"/>
                    <w:left w:val="single" w:sz="4" w:space="0" w:color="000000"/>
                    <w:bottom w:val="nil"/>
                    <w:right w:val="nil"/>
                  </w:tcBorders>
                  <w:vAlign w:val="center"/>
                </w:tcPr>
                <w:p w:rsidR="00025D51" w:rsidRDefault="00025D51">
                  <w:pPr>
                    <w:widowControl/>
                    <w:jc w:val="left"/>
                    <w:rPr>
                      <w:rFonts w:ascii="宋体" w:eastAsia="宋体" w:hAnsi="宋体" w:cs="宋体"/>
                      <w:color w:val="000000"/>
                      <w:kern w:val="0"/>
                      <w:sz w:val="22"/>
                    </w:rPr>
                  </w:pPr>
                </w:p>
              </w:tc>
              <w:tc>
                <w:tcPr>
                  <w:tcW w:w="1132" w:type="dxa"/>
                  <w:vMerge/>
                  <w:tcBorders>
                    <w:top w:val="single" w:sz="4" w:space="0" w:color="000000"/>
                    <w:left w:val="single" w:sz="4" w:space="0" w:color="000000"/>
                    <w:bottom w:val="nil"/>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973" w:type="dxa"/>
                  <w:vMerge/>
                  <w:tcBorders>
                    <w:top w:val="single" w:sz="4" w:space="0" w:color="000000"/>
                    <w:left w:val="single" w:sz="4" w:space="0" w:color="000000"/>
                    <w:bottom w:val="nil"/>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973" w:type="dxa"/>
                  <w:tcBorders>
                    <w:top w:val="single" w:sz="4" w:space="0" w:color="000000"/>
                    <w:left w:val="single" w:sz="4" w:space="0" w:color="000000"/>
                    <w:bottom w:val="nil"/>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tcBorders>
                    <w:top w:val="single" w:sz="4" w:space="0" w:color="000000"/>
                    <w:left w:val="single" w:sz="4" w:space="0" w:color="000000"/>
                    <w:bottom w:val="nil"/>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tcBorders>
                    <w:top w:val="single" w:sz="4" w:space="0" w:color="000000"/>
                    <w:left w:val="single" w:sz="4" w:space="0" w:color="000000"/>
                    <w:bottom w:val="nil"/>
                    <w:right w:val="single" w:sz="4" w:space="0" w:color="000000"/>
                  </w:tcBorders>
                  <w:shd w:val="clear" w:color="auto" w:fill="auto"/>
                  <w:noWrap/>
                  <w:vAlign w:val="center"/>
                </w:tcPr>
                <w:p w:rsidR="00025D51" w:rsidRDefault="00025D51">
                  <w:pPr>
                    <w:widowControl/>
                    <w:jc w:val="left"/>
                    <w:rPr>
                      <w:rFonts w:ascii="宋体" w:eastAsia="宋体" w:hAnsi="宋体" w:cs="宋体"/>
                      <w:color w:val="000000"/>
                      <w:kern w:val="0"/>
                      <w:sz w:val="22"/>
                    </w:rPr>
                  </w:pPr>
                </w:p>
              </w:tc>
              <w:tc>
                <w:tcPr>
                  <w:tcW w:w="973" w:type="dxa"/>
                  <w:vMerge/>
                  <w:tcBorders>
                    <w:top w:val="single" w:sz="4" w:space="0" w:color="000000"/>
                    <w:left w:val="single" w:sz="4" w:space="0" w:color="000000"/>
                    <w:bottom w:val="nil"/>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973" w:type="dxa"/>
                  <w:vMerge/>
                  <w:tcBorders>
                    <w:top w:val="single" w:sz="4" w:space="0" w:color="000000"/>
                    <w:left w:val="single" w:sz="4" w:space="0" w:color="000000"/>
                    <w:bottom w:val="nil"/>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826" w:type="dxa"/>
                  <w:vMerge/>
                  <w:tcBorders>
                    <w:top w:val="single" w:sz="4" w:space="0" w:color="000000"/>
                    <w:left w:val="single" w:sz="4" w:space="0" w:color="000000"/>
                    <w:bottom w:val="nil"/>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620" w:type="dxa"/>
                  <w:vMerge/>
                  <w:tcBorders>
                    <w:top w:val="single" w:sz="4" w:space="0" w:color="000000"/>
                    <w:left w:val="nil"/>
                    <w:bottom w:val="nil"/>
                    <w:right w:val="single" w:sz="8" w:space="0" w:color="000000"/>
                  </w:tcBorders>
                  <w:vAlign w:val="center"/>
                </w:tcPr>
                <w:p w:rsidR="00025D51" w:rsidRDefault="00025D51">
                  <w:pPr>
                    <w:widowControl/>
                    <w:jc w:val="left"/>
                    <w:rPr>
                      <w:rFonts w:ascii="宋体" w:eastAsia="宋体" w:hAnsi="宋体" w:cs="宋体"/>
                      <w:color w:val="000000"/>
                      <w:kern w:val="0"/>
                      <w:sz w:val="22"/>
                    </w:rPr>
                  </w:pPr>
                </w:p>
              </w:tc>
            </w:tr>
            <w:tr w:rsidR="00025D51">
              <w:trPr>
                <w:trHeight w:val="400"/>
              </w:trPr>
              <w:tc>
                <w:tcPr>
                  <w:tcW w:w="958"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center"/>
                </w:tcPr>
                <w:p w:rsidR="00025D51" w:rsidRDefault="00C74E3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163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left"/>
                    <w:rPr>
                      <w:rFonts w:ascii="宋体" w:eastAsia="宋体" w:hAnsi="宋体" w:cs="宋体"/>
                      <w:color w:val="000000"/>
                      <w:kern w:val="0"/>
                      <w:sz w:val="22"/>
                    </w:rPr>
                  </w:pPr>
                </w:p>
              </w:tc>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82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620" w:type="dxa"/>
                  <w:vMerge w:val="restart"/>
                  <w:tcBorders>
                    <w:top w:val="single" w:sz="4" w:space="0" w:color="000000"/>
                    <w:left w:val="single" w:sz="4" w:space="0" w:color="000000"/>
                    <w:bottom w:val="single" w:sz="4" w:space="0" w:color="000000"/>
                    <w:right w:val="single" w:sz="8"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r>
            <w:tr w:rsidR="00025D51">
              <w:trPr>
                <w:trHeight w:val="400"/>
              </w:trPr>
              <w:tc>
                <w:tcPr>
                  <w:tcW w:w="958" w:type="dxa"/>
                  <w:vMerge/>
                  <w:tcBorders>
                    <w:top w:val="single" w:sz="4" w:space="0" w:color="000000"/>
                    <w:left w:val="single" w:sz="8"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1632" w:type="dxa"/>
                  <w:vMerge/>
                  <w:tcBorders>
                    <w:top w:val="single" w:sz="4" w:space="0" w:color="000000"/>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1132" w:type="dxa"/>
                  <w:vMerge/>
                  <w:tcBorders>
                    <w:top w:val="single" w:sz="4" w:space="0" w:color="000000"/>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left"/>
                    <w:rPr>
                      <w:rFonts w:ascii="宋体" w:eastAsia="宋体" w:hAnsi="宋体" w:cs="宋体"/>
                      <w:color w:val="000000"/>
                      <w:kern w:val="0"/>
                      <w:sz w:val="22"/>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826" w:type="dxa"/>
                  <w:vMerge/>
                  <w:tcBorders>
                    <w:top w:val="single" w:sz="4" w:space="0" w:color="000000"/>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620" w:type="dxa"/>
                  <w:vMerge/>
                  <w:tcBorders>
                    <w:top w:val="single" w:sz="4" w:space="0" w:color="000000"/>
                    <w:left w:val="single" w:sz="4" w:space="0" w:color="000000"/>
                    <w:bottom w:val="single" w:sz="4" w:space="0" w:color="000000"/>
                    <w:right w:val="single" w:sz="8" w:space="0" w:color="000000"/>
                  </w:tcBorders>
                  <w:vAlign w:val="center"/>
                </w:tcPr>
                <w:p w:rsidR="00025D51" w:rsidRDefault="00025D51">
                  <w:pPr>
                    <w:widowControl/>
                    <w:jc w:val="left"/>
                    <w:rPr>
                      <w:rFonts w:ascii="宋体" w:eastAsia="宋体" w:hAnsi="宋体" w:cs="宋体"/>
                      <w:color w:val="000000"/>
                      <w:kern w:val="0"/>
                      <w:sz w:val="22"/>
                    </w:rPr>
                  </w:pPr>
                </w:p>
              </w:tc>
            </w:tr>
            <w:tr w:rsidR="00025D51">
              <w:trPr>
                <w:trHeight w:val="400"/>
              </w:trPr>
              <w:tc>
                <w:tcPr>
                  <w:tcW w:w="958" w:type="dxa"/>
                  <w:vMerge w:val="restart"/>
                  <w:tcBorders>
                    <w:top w:val="nil"/>
                    <w:left w:val="single" w:sz="8" w:space="0" w:color="000000"/>
                    <w:bottom w:val="single" w:sz="4" w:space="0" w:color="000000"/>
                    <w:right w:val="single" w:sz="4" w:space="0" w:color="000000"/>
                  </w:tcBorders>
                  <w:shd w:val="clear" w:color="auto" w:fill="auto"/>
                  <w:noWrap/>
                  <w:vAlign w:val="center"/>
                </w:tcPr>
                <w:p w:rsidR="00025D51" w:rsidRDefault="00C74E3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973" w:type="dxa"/>
                  <w:vMerge w:val="restart"/>
                  <w:tcBorders>
                    <w:top w:val="nil"/>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vMerge w:val="restart"/>
                  <w:tcBorders>
                    <w:top w:val="nil"/>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1632" w:type="dxa"/>
                  <w:vMerge w:val="restart"/>
                  <w:tcBorders>
                    <w:top w:val="nil"/>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1985" w:type="dxa"/>
                  <w:vMerge w:val="restart"/>
                  <w:tcBorders>
                    <w:top w:val="nil"/>
                    <w:left w:val="single" w:sz="4" w:space="0" w:color="000000"/>
                    <w:bottom w:val="single" w:sz="4" w:space="0" w:color="000000"/>
                    <w:right w:val="nil"/>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1132" w:type="dxa"/>
                  <w:vMerge w:val="restart"/>
                  <w:tcBorders>
                    <w:top w:val="nil"/>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vMerge w:val="restart"/>
                  <w:tcBorders>
                    <w:top w:val="nil"/>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tcBorders>
                    <w:top w:val="nil"/>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tcBorders>
                    <w:top w:val="nil"/>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tcBorders>
                    <w:top w:val="nil"/>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left"/>
                    <w:rPr>
                      <w:rFonts w:ascii="宋体" w:eastAsia="宋体" w:hAnsi="宋体" w:cs="宋体"/>
                      <w:color w:val="000000"/>
                      <w:kern w:val="0"/>
                      <w:sz w:val="22"/>
                    </w:rPr>
                  </w:pPr>
                </w:p>
              </w:tc>
              <w:tc>
                <w:tcPr>
                  <w:tcW w:w="973" w:type="dxa"/>
                  <w:vMerge w:val="restart"/>
                  <w:tcBorders>
                    <w:top w:val="nil"/>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vMerge w:val="restart"/>
                  <w:tcBorders>
                    <w:top w:val="nil"/>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826" w:type="dxa"/>
                  <w:vMerge w:val="restart"/>
                  <w:tcBorders>
                    <w:top w:val="nil"/>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620" w:type="dxa"/>
                  <w:vMerge w:val="restart"/>
                  <w:tcBorders>
                    <w:top w:val="nil"/>
                    <w:left w:val="nil"/>
                    <w:bottom w:val="single" w:sz="4" w:space="0" w:color="000000"/>
                    <w:right w:val="single" w:sz="8"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r>
            <w:tr w:rsidR="00025D51">
              <w:trPr>
                <w:trHeight w:val="400"/>
              </w:trPr>
              <w:tc>
                <w:tcPr>
                  <w:tcW w:w="958" w:type="dxa"/>
                  <w:vMerge/>
                  <w:tcBorders>
                    <w:top w:val="nil"/>
                    <w:left w:val="single" w:sz="8"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973" w:type="dxa"/>
                  <w:vMerge/>
                  <w:tcBorders>
                    <w:top w:val="nil"/>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973" w:type="dxa"/>
                  <w:vMerge/>
                  <w:tcBorders>
                    <w:top w:val="nil"/>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1632" w:type="dxa"/>
                  <w:vMerge/>
                  <w:tcBorders>
                    <w:top w:val="nil"/>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1985" w:type="dxa"/>
                  <w:vMerge/>
                  <w:tcBorders>
                    <w:top w:val="nil"/>
                    <w:left w:val="single" w:sz="4" w:space="0" w:color="000000"/>
                    <w:bottom w:val="single" w:sz="4" w:space="0" w:color="000000"/>
                    <w:right w:val="nil"/>
                  </w:tcBorders>
                  <w:vAlign w:val="center"/>
                </w:tcPr>
                <w:p w:rsidR="00025D51" w:rsidRDefault="00025D51">
                  <w:pPr>
                    <w:widowControl/>
                    <w:jc w:val="left"/>
                    <w:rPr>
                      <w:rFonts w:ascii="宋体" w:eastAsia="宋体" w:hAnsi="宋体" w:cs="宋体"/>
                      <w:color w:val="000000"/>
                      <w:kern w:val="0"/>
                      <w:sz w:val="22"/>
                    </w:rPr>
                  </w:pPr>
                </w:p>
              </w:tc>
              <w:tc>
                <w:tcPr>
                  <w:tcW w:w="1132" w:type="dxa"/>
                  <w:vMerge/>
                  <w:tcBorders>
                    <w:top w:val="nil"/>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973" w:type="dxa"/>
                  <w:vMerge/>
                  <w:tcBorders>
                    <w:top w:val="nil"/>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left"/>
                    <w:rPr>
                      <w:rFonts w:ascii="宋体" w:eastAsia="宋体" w:hAnsi="宋体" w:cs="宋体"/>
                      <w:color w:val="000000"/>
                      <w:kern w:val="0"/>
                      <w:sz w:val="22"/>
                    </w:rPr>
                  </w:pPr>
                </w:p>
              </w:tc>
              <w:tc>
                <w:tcPr>
                  <w:tcW w:w="973" w:type="dxa"/>
                  <w:vMerge/>
                  <w:tcBorders>
                    <w:top w:val="nil"/>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973" w:type="dxa"/>
                  <w:vMerge/>
                  <w:tcBorders>
                    <w:top w:val="nil"/>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826" w:type="dxa"/>
                  <w:vMerge/>
                  <w:tcBorders>
                    <w:top w:val="nil"/>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620" w:type="dxa"/>
                  <w:vMerge/>
                  <w:tcBorders>
                    <w:top w:val="nil"/>
                    <w:left w:val="nil"/>
                    <w:bottom w:val="single" w:sz="4" w:space="0" w:color="000000"/>
                    <w:right w:val="single" w:sz="8" w:space="0" w:color="000000"/>
                  </w:tcBorders>
                  <w:vAlign w:val="center"/>
                </w:tcPr>
                <w:p w:rsidR="00025D51" w:rsidRDefault="00025D51">
                  <w:pPr>
                    <w:widowControl/>
                    <w:jc w:val="left"/>
                    <w:rPr>
                      <w:rFonts w:ascii="宋体" w:eastAsia="宋体" w:hAnsi="宋体" w:cs="宋体"/>
                      <w:color w:val="000000"/>
                      <w:kern w:val="0"/>
                      <w:sz w:val="22"/>
                    </w:rPr>
                  </w:pPr>
                </w:p>
              </w:tc>
            </w:tr>
            <w:tr w:rsidR="00025D51">
              <w:trPr>
                <w:trHeight w:val="400"/>
              </w:trPr>
              <w:tc>
                <w:tcPr>
                  <w:tcW w:w="958" w:type="dxa"/>
                  <w:vMerge w:val="restart"/>
                  <w:tcBorders>
                    <w:top w:val="single" w:sz="4" w:space="0" w:color="000000"/>
                    <w:left w:val="single" w:sz="8" w:space="0" w:color="000000"/>
                    <w:bottom w:val="single" w:sz="4" w:space="0" w:color="000000"/>
                    <w:right w:val="single" w:sz="4" w:space="0" w:color="000000"/>
                  </w:tcBorders>
                  <w:shd w:val="clear" w:color="auto" w:fill="auto"/>
                  <w:noWrap/>
                  <w:vAlign w:val="center"/>
                </w:tcPr>
                <w:p w:rsidR="00025D51" w:rsidRDefault="00C74E3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163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1985" w:type="dxa"/>
                  <w:vMerge w:val="restart"/>
                  <w:tcBorders>
                    <w:top w:val="single" w:sz="4" w:space="0" w:color="000000"/>
                    <w:left w:val="single" w:sz="4" w:space="0" w:color="000000"/>
                    <w:bottom w:val="single" w:sz="4" w:space="0" w:color="000000"/>
                    <w:right w:val="nil"/>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left"/>
                    <w:rPr>
                      <w:rFonts w:ascii="宋体" w:eastAsia="宋体" w:hAnsi="宋体" w:cs="宋体"/>
                      <w:color w:val="000000"/>
                      <w:kern w:val="0"/>
                      <w:sz w:val="22"/>
                    </w:rPr>
                  </w:pPr>
                </w:p>
              </w:tc>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82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620" w:type="dxa"/>
                  <w:vMerge w:val="restart"/>
                  <w:tcBorders>
                    <w:top w:val="single" w:sz="4" w:space="0" w:color="000000"/>
                    <w:left w:val="nil"/>
                    <w:bottom w:val="single" w:sz="4" w:space="0" w:color="000000"/>
                    <w:right w:val="single" w:sz="8"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r>
            <w:tr w:rsidR="00025D51">
              <w:trPr>
                <w:trHeight w:val="400"/>
              </w:trPr>
              <w:tc>
                <w:tcPr>
                  <w:tcW w:w="958" w:type="dxa"/>
                  <w:vMerge/>
                  <w:tcBorders>
                    <w:top w:val="single" w:sz="4" w:space="0" w:color="000000"/>
                    <w:left w:val="single" w:sz="8"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1632" w:type="dxa"/>
                  <w:vMerge/>
                  <w:tcBorders>
                    <w:top w:val="single" w:sz="4" w:space="0" w:color="000000"/>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1985" w:type="dxa"/>
                  <w:vMerge/>
                  <w:tcBorders>
                    <w:top w:val="single" w:sz="4" w:space="0" w:color="000000"/>
                    <w:left w:val="single" w:sz="4" w:space="0" w:color="000000"/>
                    <w:bottom w:val="single" w:sz="4" w:space="0" w:color="000000"/>
                    <w:right w:val="nil"/>
                  </w:tcBorders>
                  <w:vAlign w:val="center"/>
                </w:tcPr>
                <w:p w:rsidR="00025D51" w:rsidRDefault="00025D51">
                  <w:pPr>
                    <w:widowControl/>
                    <w:jc w:val="left"/>
                    <w:rPr>
                      <w:rFonts w:ascii="宋体" w:eastAsia="宋体" w:hAnsi="宋体" w:cs="宋体"/>
                      <w:color w:val="000000"/>
                      <w:kern w:val="0"/>
                      <w:sz w:val="22"/>
                    </w:rPr>
                  </w:pPr>
                </w:p>
              </w:tc>
              <w:tc>
                <w:tcPr>
                  <w:tcW w:w="1132" w:type="dxa"/>
                  <w:vMerge/>
                  <w:tcBorders>
                    <w:top w:val="single" w:sz="4" w:space="0" w:color="000000"/>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left"/>
                    <w:rPr>
                      <w:rFonts w:ascii="宋体" w:eastAsia="宋体" w:hAnsi="宋体" w:cs="宋体"/>
                      <w:color w:val="000000"/>
                      <w:kern w:val="0"/>
                      <w:sz w:val="22"/>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973" w:type="dxa"/>
                  <w:vMerge/>
                  <w:tcBorders>
                    <w:top w:val="single" w:sz="4" w:space="0" w:color="000000"/>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826" w:type="dxa"/>
                  <w:vMerge/>
                  <w:tcBorders>
                    <w:top w:val="single" w:sz="4" w:space="0" w:color="000000"/>
                    <w:left w:val="single" w:sz="4" w:space="0" w:color="000000"/>
                    <w:bottom w:val="single" w:sz="4"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620" w:type="dxa"/>
                  <w:vMerge/>
                  <w:tcBorders>
                    <w:top w:val="single" w:sz="4" w:space="0" w:color="000000"/>
                    <w:left w:val="nil"/>
                    <w:bottom w:val="single" w:sz="4" w:space="0" w:color="000000"/>
                    <w:right w:val="single" w:sz="8" w:space="0" w:color="000000"/>
                  </w:tcBorders>
                  <w:vAlign w:val="center"/>
                </w:tcPr>
                <w:p w:rsidR="00025D51" w:rsidRDefault="00025D51">
                  <w:pPr>
                    <w:widowControl/>
                    <w:jc w:val="left"/>
                    <w:rPr>
                      <w:rFonts w:ascii="宋体" w:eastAsia="宋体" w:hAnsi="宋体" w:cs="宋体"/>
                      <w:color w:val="000000"/>
                      <w:kern w:val="0"/>
                      <w:sz w:val="22"/>
                    </w:rPr>
                  </w:pPr>
                </w:p>
              </w:tc>
            </w:tr>
            <w:tr w:rsidR="00025D51">
              <w:trPr>
                <w:trHeight w:val="400"/>
              </w:trPr>
              <w:tc>
                <w:tcPr>
                  <w:tcW w:w="958" w:type="dxa"/>
                  <w:vMerge w:val="restart"/>
                  <w:tcBorders>
                    <w:top w:val="single" w:sz="4" w:space="0" w:color="000000"/>
                    <w:left w:val="single" w:sz="8" w:space="0" w:color="000000"/>
                    <w:bottom w:val="single" w:sz="8" w:space="0" w:color="000000"/>
                    <w:right w:val="single" w:sz="4" w:space="0" w:color="000000"/>
                  </w:tcBorders>
                  <w:shd w:val="clear" w:color="auto" w:fill="auto"/>
                  <w:noWrap/>
                  <w:vAlign w:val="center"/>
                </w:tcPr>
                <w:p w:rsidR="00025D51" w:rsidRDefault="00C74E3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973"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1632"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1985" w:type="dxa"/>
                  <w:vMerge w:val="restart"/>
                  <w:tcBorders>
                    <w:top w:val="single" w:sz="4" w:space="0" w:color="000000"/>
                    <w:left w:val="single" w:sz="4" w:space="0" w:color="000000"/>
                    <w:bottom w:val="single" w:sz="8" w:space="0" w:color="000000"/>
                    <w:right w:val="nil"/>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1132"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5D51" w:rsidRDefault="00025D51">
                  <w:pPr>
                    <w:widowControl/>
                    <w:jc w:val="left"/>
                    <w:rPr>
                      <w:rFonts w:ascii="宋体" w:eastAsia="宋体" w:hAnsi="宋体" w:cs="宋体"/>
                      <w:color w:val="000000"/>
                      <w:kern w:val="0"/>
                      <w:sz w:val="22"/>
                    </w:rPr>
                  </w:pPr>
                </w:p>
              </w:tc>
              <w:tc>
                <w:tcPr>
                  <w:tcW w:w="973"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826" w:type="dxa"/>
                  <w:vMerge w:val="restart"/>
                  <w:tcBorders>
                    <w:top w:val="single" w:sz="4" w:space="0" w:color="000000"/>
                    <w:left w:val="single" w:sz="4" w:space="0" w:color="000000"/>
                    <w:bottom w:val="single" w:sz="8"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620" w:type="dxa"/>
                  <w:vMerge w:val="restart"/>
                  <w:tcBorders>
                    <w:top w:val="single" w:sz="4" w:space="0" w:color="000000"/>
                    <w:left w:val="nil"/>
                    <w:bottom w:val="single" w:sz="8" w:space="0" w:color="000000"/>
                    <w:right w:val="single" w:sz="8"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r>
            <w:tr w:rsidR="00025D51">
              <w:trPr>
                <w:trHeight w:val="400"/>
              </w:trPr>
              <w:tc>
                <w:tcPr>
                  <w:tcW w:w="958" w:type="dxa"/>
                  <w:vMerge/>
                  <w:tcBorders>
                    <w:top w:val="single" w:sz="4" w:space="0" w:color="000000"/>
                    <w:left w:val="single" w:sz="8" w:space="0" w:color="000000"/>
                    <w:bottom w:val="single" w:sz="8"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973" w:type="dxa"/>
                  <w:vMerge/>
                  <w:tcBorders>
                    <w:top w:val="single" w:sz="4" w:space="0" w:color="000000"/>
                    <w:left w:val="single" w:sz="4" w:space="0" w:color="000000"/>
                    <w:bottom w:val="single" w:sz="8"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973" w:type="dxa"/>
                  <w:vMerge/>
                  <w:tcBorders>
                    <w:top w:val="single" w:sz="4" w:space="0" w:color="000000"/>
                    <w:left w:val="single" w:sz="4" w:space="0" w:color="000000"/>
                    <w:bottom w:val="single" w:sz="8"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1632" w:type="dxa"/>
                  <w:vMerge/>
                  <w:tcBorders>
                    <w:top w:val="single" w:sz="4" w:space="0" w:color="000000"/>
                    <w:left w:val="single" w:sz="4" w:space="0" w:color="000000"/>
                    <w:bottom w:val="single" w:sz="8"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1985" w:type="dxa"/>
                  <w:vMerge/>
                  <w:tcBorders>
                    <w:top w:val="single" w:sz="4" w:space="0" w:color="000000"/>
                    <w:left w:val="single" w:sz="4" w:space="0" w:color="000000"/>
                    <w:bottom w:val="single" w:sz="8" w:space="0" w:color="000000"/>
                    <w:right w:val="nil"/>
                  </w:tcBorders>
                  <w:vAlign w:val="center"/>
                </w:tcPr>
                <w:p w:rsidR="00025D51" w:rsidRDefault="00025D51">
                  <w:pPr>
                    <w:widowControl/>
                    <w:jc w:val="left"/>
                    <w:rPr>
                      <w:rFonts w:ascii="宋体" w:eastAsia="宋体" w:hAnsi="宋体" w:cs="宋体"/>
                      <w:color w:val="000000"/>
                      <w:kern w:val="0"/>
                      <w:sz w:val="22"/>
                    </w:rPr>
                  </w:pPr>
                </w:p>
              </w:tc>
              <w:tc>
                <w:tcPr>
                  <w:tcW w:w="1132" w:type="dxa"/>
                  <w:vMerge/>
                  <w:tcBorders>
                    <w:top w:val="single" w:sz="4" w:space="0" w:color="000000"/>
                    <w:left w:val="single" w:sz="4" w:space="0" w:color="000000"/>
                    <w:bottom w:val="single" w:sz="8"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973" w:type="dxa"/>
                  <w:vMerge/>
                  <w:tcBorders>
                    <w:top w:val="single" w:sz="4" w:space="0" w:color="000000"/>
                    <w:left w:val="single" w:sz="4" w:space="0" w:color="000000"/>
                    <w:bottom w:val="single" w:sz="8"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973" w:type="dxa"/>
                  <w:tcBorders>
                    <w:top w:val="single" w:sz="4" w:space="0" w:color="000000"/>
                    <w:left w:val="single" w:sz="4" w:space="0" w:color="000000"/>
                    <w:bottom w:val="single" w:sz="8"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tcBorders>
                    <w:top w:val="single" w:sz="4" w:space="0" w:color="000000"/>
                    <w:left w:val="single" w:sz="4" w:space="0" w:color="000000"/>
                    <w:bottom w:val="single" w:sz="8" w:space="0" w:color="000000"/>
                    <w:right w:val="single" w:sz="4" w:space="0" w:color="000000"/>
                  </w:tcBorders>
                  <w:shd w:val="clear" w:color="auto" w:fill="auto"/>
                  <w:noWrap/>
                  <w:vAlign w:val="center"/>
                </w:tcPr>
                <w:p w:rsidR="00025D51" w:rsidRDefault="00025D51">
                  <w:pPr>
                    <w:widowControl/>
                    <w:jc w:val="center"/>
                    <w:rPr>
                      <w:rFonts w:ascii="宋体" w:eastAsia="宋体" w:hAnsi="宋体" w:cs="宋体"/>
                      <w:color w:val="000000"/>
                      <w:kern w:val="0"/>
                      <w:sz w:val="22"/>
                    </w:rPr>
                  </w:pPr>
                </w:p>
              </w:tc>
              <w:tc>
                <w:tcPr>
                  <w:tcW w:w="973" w:type="dxa"/>
                  <w:tcBorders>
                    <w:top w:val="single" w:sz="4" w:space="0" w:color="000000"/>
                    <w:left w:val="single" w:sz="4" w:space="0" w:color="000000"/>
                    <w:bottom w:val="single" w:sz="8" w:space="0" w:color="000000"/>
                    <w:right w:val="single" w:sz="4" w:space="0" w:color="000000"/>
                  </w:tcBorders>
                  <w:shd w:val="clear" w:color="auto" w:fill="auto"/>
                  <w:noWrap/>
                  <w:vAlign w:val="center"/>
                </w:tcPr>
                <w:p w:rsidR="00025D51" w:rsidRDefault="00025D51">
                  <w:pPr>
                    <w:widowControl/>
                    <w:jc w:val="left"/>
                    <w:rPr>
                      <w:rFonts w:ascii="宋体" w:eastAsia="宋体" w:hAnsi="宋体" w:cs="宋体"/>
                      <w:color w:val="000000"/>
                      <w:kern w:val="0"/>
                      <w:sz w:val="22"/>
                    </w:rPr>
                  </w:pPr>
                </w:p>
              </w:tc>
              <w:tc>
                <w:tcPr>
                  <w:tcW w:w="973" w:type="dxa"/>
                  <w:vMerge/>
                  <w:tcBorders>
                    <w:top w:val="single" w:sz="4" w:space="0" w:color="000000"/>
                    <w:left w:val="single" w:sz="4" w:space="0" w:color="000000"/>
                    <w:bottom w:val="single" w:sz="8"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973" w:type="dxa"/>
                  <w:vMerge/>
                  <w:tcBorders>
                    <w:top w:val="single" w:sz="4" w:space="0" w:color="000000"/>
                    <w:left w:val="single" w:sz="4" w:space="0" w:color="000000"/>
                    <w:bottom w:val="single" w:sz="8"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826" w:type="dxa"/>
                  <w:vMerge/>
                  <w:tcBorders>
                    <w:top w:val="single" w:sz="4" w:space="0" w:color="000000"/>
                    <w:left w:val="single" w:sz="4" w:space="0" w:color="000000"/>
                    <w:bottom w:val="single" w:sz="8" w:space="0" w:color="000000"/>
                    <w:right w:val="single" w:sz="4" w:space="0" w:color="000000"/>
                  </w:tcBorders>
                  <w:vAlign w:val="center"/>
                </w:tcPr>
                <w:p w:rsidR="00025D51" w:rsidRDefault="00025D51">
                  <w:pPr>
                    <w:widowControl/>
                    <w:jc w:val="left"/>
                    <w:rPr>
                      <w:rFonts w:ascii="宋体" w:eastAsia="宋体" w:hAnsi="宋体" w:cs="宋体"/>
                      <w:color w:val="000000"/>
                      <w:kern w:val="0"/>
                      <w:sz w:val="22"/>
                    </w:rPr>
                  </w:pPr>
                </w:p>
              </w:tc>
              <w:tc>
                <w:tcPr>
                  <w:tcW w:w="620" w:type="dxa"/>
                  <w:vMerge/>
                  <w:tcBorders>
                    <w:top w:val="single" w:sz="4" w:space="0" w:color="000000"/>
                    <w:left w:val="nil"/>
                    <w:bottom w:val="single" w:sz="8" w:space="0" w:color="000000"/>
                    <w:right w:val="single" w:sz="8" w:space="0" w:color="000000"/>
                  </w:tcBorders>
                  <w:vAlign w:val="center"/>
                </w:tcPr>
                <w:p w:rsidR="00025D51" w:rsidRDefault="00025D51">
                  <w:pPr>
                    <w:widowControl/>
                    <w:jc w:val="left"/>
                    <w:rPr>
                      <w:rFonts w:ascii="宋体" w:eastAsia="宋体" w:hAnsi="宋体" w:cs="宋体"/>
                      <w:color w:val="000000"/>
                      <w:kern w:val="0"/>
                      <w:sz w:val="22"/>
                    </w:rPr>
                  </w:pPr>
                </w:p>
              </w:tc>
            </w:tr>
            <w:tr w:rsidR="00025D51">
              <w:trPr>
                <w:trHeight w:val="360"/>
              </w:trPr>
              <w:tc>
                <w:tcPr>
                  <w:tcW w:w="14937" w:type="dxa"/>
                  <w:gridSpan w:val="14"/>
                  <w:tcBorders>
                    <w:top w:val="nil"/>
                    <w:left w:val="nil"/>
                    <w:bottom w:val="nil"/>
                    <w:right w:val="nil"/>
                  </w:tcBorders>
                  <w:shd w:val="clear" w:color="auto" w:fill="auto"/>
                  <w:noWrap/>
                  <w:vAlign w:val="center"/>
                </w:tcPr>
                <w:p w:rsidR="00025D51" w:rsidRDefault="00C74E36">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第（）页  共（）页</w:t>
                  </w:r>
                </w:p>
              </w:tc>
            </w:tr>
            <w:tr w:rsidR="00025D51">
              <w:trPr>
                <w:trHeight w:val="960"/>
              </w:trPr>
              <w:tc>
                <w:tcPr>
                  <w:tcW w:w="14937" w:type="dxa"/>
                  <w:gridSpan w:val="14"/>
                  <w:tcBorders>
                    <w:top w:val="nil"/>
                    <w:left w:val="nil"/>
                    <w:bottom w:val="nil"/>
                    <w:right w:val="nil"/>
                  </w:tcBorders>
                  <w:shd w:val="clear" w:color="auto" w:fill="auto"/>
                  <w:vAlign w:val="center"/>
                </w:tcPr>
                <w:p w:rsidR="00025D51" w:rsidRDefault="00C74E3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填写指南：1. 在所报项目中须填写参赛运动员姓名（不能用符号代替）男双、女双、</w:t>
                  </w:r>
                  <w:proofErr w:type="gramStart"/>
                  <w:r>
                    <w:rPr>
                      <w:rFonts w:ascii="宋体" w:eastAsia="宋体" w:hAnsi="宋体" w:cs="宋体" w:hint="eastAsia"/>
                      <w:color w:val="000000"/>
                      <w:kern w:val="0"/>
                      <w:sz w:val="24"/>
                      <w:szCs w:val="24"/>
                    </w:rPr>
                    <w:t>混双须</w:t>
                  </w:r>
                  <w:proofErr w:type="gramEnd"/>
                  <w:r>
                    <w:rPr>
                      <w:rFonts w:ascii="宋体" w:eastAsia="宋体" w:hAnsi="宋体" w:cs="宋体" w:hint="eastAsia"/>
                      <w:color w:val="000000"/>
                      <w:kern w:val="0"/>
                      <w:sz w:val="24"/>
                      <w:szCs w:val="24"/>
                    </w:rPr>
                    <w:t>填写自己和搭档两人的姓名。</w:t>
                  </w:r>
                  <w:r>
                    <w:rPr>
                      <w:rFonts w:ascii="宋体" w:eastAsia="宋体" w:hAnsi="宋体" w:cs="宋体" w:hint="eastAsia"/>
                      <w:color w:val="000000"/>
                      <w:kern w:val="0"/>
                      <w:sz w:val="24"/>
                      <w:szCs w:val="24"/>
                    </w:rPr>
                    <w:br/>
                    <w:t xml:space="preserve">          2. 填写报名表时，组别分开填写不能写在一张报名表上。</w:t>
                  </w:r>
                  <w:r>
                    <w:rPr>
                      <w:rFonts w:ascii="宋体" w:eastAsia="宋体" w:hAnsi="宋体" w:cs="宋体" w:hint="eastAsia"/>
                      <w:color w:val="000000"/>
                      <w:kern w:val="0"/>
                      <w:sz w:val="24"/>
                      <w:szCs w:val="24"/>
                    </w:rPr>
                    <w:br/>
                    <w:t xml:space="preserve">          3、在右下角请填写报名表总页数，及当前页码。</w:t>
                  </w:r>
                </w:p>
              </w:tc>
            </w:tr>
          </w:tbl>
          <w:p w:rsidR="00025D51" w:rsidRDefault="00025D51">
            <w:pPr>
              <w:widowControl/>
              <w:jc w:val="center"/>
              <w:rPr>
                <w:rFonts w:ascii="黑体" w:eastAsia="黑体" w:hAnsi="黑体" w:cs="宋体"/>
                <w:b/>
                <w:bCs/>
                <w:color w:val="000000"/>
                <w:kern w:val="0"/>
                <w:sz w:val="40"/>
                <w:szCs w:val="40"/>
              </w:rPr>
            </w:pPr>
          </w:p>
        </w:tc>
      </w:tr>
    </w:tbl>
    <w:p w:rsidR="00025D51" w:rsidRDefault="00025D51"/>
    <w:sectPr w:rsidR="00025D51" w:rsidSect="00025D51">
      <w:headerReference w:type="default" r:id="rId13"/>
      <w:footerReference w:type="default" r:id="rId14"/>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468" w:rsidRDefault="00E23468" w:rsidP="00025D51">
      <w:r>
        <w:separator/>
      </w:r>
    </w:p>
  </w:endnote>
  <w:endnote w:type="continuationSeparator" w:id="0">
    <w:p w:rsidR="00E23468" w:rsidRDefault="00E23468" w:rsidP="00025D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D51" w:rsidRDefault="00C74E36">
    <w:pPr>
      <w:pStyle w:val="a3"/>
      <w:framePr w:w="1321" w:h="357" w:hRule="exact" w:wrap="around" w:vAnchor="page" w:hAnchor="page" w:x="1849" w:y="15083"/>
      <w:rPr>
        <w:rStyle w:val="a5"/>
        <w:sz w:val="28"/>
      </w:rPr>
    </w:pPr>
    <w:r>
      <w:rPr>
        <w:rStyle w:val="a5"/>
        <w:rFonts w:hint="eastAsia"/>
        <w:sz w:val="28"/>
      </w:rPr>
      <w:t>—</w:t>
    </w:r>
    <w:r>
      <w:rPr>
        <w:rStyle w:val="a5"/>
        <w:sz w:val="28"/>
      </w:rPr>
      <w:t xml:space="preserve"> </w:t>
    </w:r>
    <w:r w:rsidR="00A26A66">
      <w:rPr>
        <w:sz w:val="28"/>
      </w:rPr>
      <w:fldChar w:fldCharType="begin"/>
    </w:r>
    <w:r>
      <w:rPr>
        <w:rStyle w:val="a5"/>
        <w:sz w:val="28"/>
      </w:rPr>
      <w:instrText xml:space="preserve">PAGE  </w:instrText>
    </w:r>
    <w:r w:rsidR="00A26A66">
      <w:rPr>
        <w:sz w:val="28"/>
      </w:rPr>
      <w:fldChar w:fldCharType="separate"/>
    </w:r>
    <w:r>
      <w:rPr>
        <w:rStyle w:val="a5"/>
        <w:sz w:val="28"/>
      </w:rPr>
      <w:t>2</w:t>
    </w:r>
    <w:r w:rsidR="00A26A66">
      <w:rPr>
        <w:sz w:val="28"/>
      </w:rPr>
      <w:fldChar w:fldCharType="end"/>
    </w:r>
    <w:r>
      <w:rPr>
        <w:rStyle w:val="a5"/>
        <w:sz w:val="28"/>
      </w:rPr>
      <w:t xml:space="preserve"> </w:t>
    </w:r>
    <w:r>
      <w:rPr>
        <w:rStyle w:val="a5"/>
        <w:rFonts w:hint="eastAsia"/>
        <w:sz w:val="28"/>
      </w:rPr>
      <w:t>—</w:t>
    </w:r>
  </w:p>
  <w:p w:rsidR="00025D51" w:rsidRDefault="00025D51">
    <w:pPr>
      <w:pStyle w:val="a3"/>
      <w:ind w:right="2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D51" w:rsidRDefault="00A26A66">
    <w:pPr>
      <w:pStyle w:val="a3"/>
      <w:ind w:left="-448" w:right="-339"/>
    </w:pPr>
    <w:r>
      <w:pict>
        <v:shapetype id="_x0000_t202" coordsize="21600,21600" o:spt="202" path="m,l,21600r21600,l21600,xe">
          <v:stroke joinstyle="miter"/>
          <v:path gradientshapeok="t" o:connecttype="rect"/>
        </v:shapetype>
        <v:shape id="_x0000_s1026" type="#_x0000_t202" style="position:absolute;left:0;text-align:left;margin-left:208pt;margin-top:754.1pt;width:2in;height:2in;z-index:251658240;mso-wrap-style:none;mso-position-horizontal:outside;mso-position-horizontal-relative:margin;mso-position-vertical-relative:page" o:gfxdata="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EC8RfVAAAA&#10;CgEAAA8AAAAAAAAAAQAgAAAAIgAAAGRycy9kb3ducmV2LnhtbFBLAQIUABQAAAAIAIdO4kDxZ+Tl&#10;rgEAAEsDAAAOAAAAAAAAAAEAIAAAACQBAABkcnMvZTJvRG9jLnhtbFBLBQYAAAAABgAGAFkBAABE&#10;BQAAAAA=&#10;" filled="f" stroked="f">
          <v:textbox style="mso-fit-shape-to-text:t" inset="0,0,0,0">
            <w:txbxContent>
              <w:p w:rsidR="00025D51" w:rsidRDefault="00C74E36">
                <w:pPr>
                  <w:pStyle w:val="a3"/>
                  <w:rPr>
                    <w:rStyle w:val="a5"/>
                    <w:sz w:val="28"/>
                  </w:rPr>
                </w:pPr>
                <w:r>
                  <w:rPr>
                    <w:rStyle w:val="a5"/>
                    <w:rFonts w:hint="eastAsia"/>
                    <w:sz w:val="28"/>
                  </w:rPr>
                  <w:t>—</w:t>
                </w:r>
                <w:r>
                  <w:rPr>
                    <w:rStyle w:val="a5"/>
                    <w:sz w:val="28"/>
                  </w:rPr>
                  <w:t xml:space="preserve"> </w:t>
                </w:r>
                <w:r w:rsidR="00A26A66">
                  <w:rPr>
                    <w:sz w:val="28"/>
                  </w:rPr>
                  <w:fldChar w:fldCharType="begin"/>
                </w:r>
                <w:r>
                  <w:rPr>
                    <w:rStyle w:val="a5"/>
                    <w:sz w:val="28"/>
                  </w:rPr>
                  <w:instrText xml:space="preserve">PAGE  </w:instrText>
                </w:r>
                <w:r w:rsidR="00A26A66">
                  <w:rPr>
                    <w:sz w:val="28"/>
                  </w:rPr>
                  <w:fldChar w:fldCharType="separate"/>
                </w:r>
                <w:r w:rsidR="008E4B37">
                  <w:rPr>
                    <w:rStyle w:val="a5"/>
                    <w:noProof/>
                    <w:sz w:val="28"/>
                  </w:rPr>
                  <w:t>2</w:t>
                </w:r>
                <w:r w:rsidR="00A26A66">
                  <w:rPr>
                    <w:sz w:val="28"/>
                  </w:rPr>
                  <w:fldChar w:fldCharType="end"/>
                </w:r>
                <w:r>
                  <w:rPr>
                    <w:rStyle w:val="a5"/>
                    <w:sz w:val="28"/>
                  </w:rPr>
                  <w:t xml:space="preserve"> </w:t>
                </w:r>
                <w:r>
                  <w:rPr>
                    <w:rStyle w:val="a5"/>
                    <w:rFonts w:hint="eastAsia"/>
                    <w:sz w:val="28"/>
                  </w:rPr>
                  <w:t>—</w:t>
                </w:r>
              </w:p>
            </w:txbxContent>
          </v:textbox>
          <w10:wrap anchorx="margin"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D51" w:rsidRDefault="00025D51">
    <w:pPr>
      <w:pStyle w:val="a3"/>
      <w:jc w:val="right"/>
      <w:rPr>
        <w:sz w:val="32"/>
        <w:szCs w:val="3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D51" w:rsidRDefault="00025D5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468" w:rsidRDefault="00E23468" w:rsidP="00025D51">
      <w:r>
        <w:separator/>
      </w:r>
    </w:p>
  </w:footnote>
  <w:footnote w:type="continuationSeparator" w:id="0">
    <w:p w:rsidR="00E23468" w:rsidRDefault="00E23468" w:rsidP="00025D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D51" w:rsidRDefault="00025D51">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D51" w:rsidRDefault="00025D51">
    <w:pPr>
      <w:pStyle w:val="a4"/>
      <w:pBdr>
        <w:bottom w:val="none" w:sz="0" w:space="0" w:color="auto"/>
      </w:pBdr>
      <w:tabs>
        <w:tab w:val="clear" w:pos="8306"/>
        <w:tab w:val="right" w:pos="10605"/>
      </w:tabs>
      <w:ind w:right="24"/>
      <w:rPr>
        <w:color w:val="FFFFFF"/>
        <w:sz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D51" w:rsidRDefault="00025D51">
    <w:pPr>
      <w:pStyle w:val="a4"/>
      <w:pBdr>
        <w:bottom w:val="none" w:sz="0" w:space="0" w:color="auto"/>
      </w:pBdr>
      <w:tabs>
        <w:tab w:val="clear" w:pos="8306"/>
        <w:tab w:val="right" w:pos="10605"/>
      </w:tabs>
      <w:ind w:right="24"/>
      <w:rPr>
        <w:color w:val="FFFFFF"/>
        <w:sz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0D22F"/>
    <w:multiLevelType w:val="singleLevel"/>
    <w:tmpl w:val="3FE0D22F"/>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5D51"/>
    <w:rsid w:val="00172A27"/>
    <w:rsid w:val="002010FD"/>
    <w:rsid w:val="002D59C0"/>
    <w:rsid w:val="003E3AFD"/>
    <w:rsid w:val="00416C84"/>
    <w:rsid w:val="004470D3"/>
    <w:rsid w:val="004C2AE1"/>
    <w:rsid w:val="00573B04"/>
    <w:rsid w:val="00766DF9"/>
    <w:rsid w:val="008E4B37"/>
    <w:rsid w:val="00A26A66"/>
    <w:rsid w:val="00A669EF"/>
    <w:rsid w:val="00B51088"/>
    <w:rsid w:val="00C74E36"/>
    <w:rsid w:val="00C86A1A"/>
    <w:rsid w:val="00E23468"/>
    <w:rsid w:val="02994C14"/>
    <w:rsid w:val="048E3F66"/>
    <w:rsid w:val="06593026"/>
    <w:rsid w:val="07145A4B"/>
    <w:rsid w:val="0A5A4C7B"/>
    <w:rsid w:val="16927288"/>
    <w:rsid w:val="17D76177"/>
    <w:rsid w:val="260D743D"/>
    <w:rsid w:val="26B033EF"/>
    <w:rsid w:val="313E7FCB"/>
    <w:rsid w:val="341E5692"/>
    <w:rsid w:val="349D1641"/>
    <w:rsid w:val="354536BD"/>
    <w:rsid w:val="382064D2"/>
    <w:rsid w:val="39AA21E0"/>
    <w:rsid w:val="39E7172A"/>
    <w:rsid w:val="3A6B22A8"/>
    <w:rsid w:val="3B542C0B"/>
    <w:rsid w:val="3C477B35"/>
    <w:rsid w:val="3C541C71"/>
    <w:rsid w:val="3FAB62C1"/>
    <w:rsid w:val="42A77723"/>
    <w:rsid w:val="456B020D"/>
    <w:rsid w:val="488745FE"/>
    <w:rsid w:val="48F007E8"/>
    <w:rsid w:val="4AF41547"/>
    <w:rsid w:val="4CE7045F"/>
    <w:rsid w:val="4D36540B"/>
    <w:rsid w:val="4DB413AA"/>
    <w:rsid w:val="4F5D71D2"/>
    <w:rsid w:val="4F686516"/>
    <w:rsid w:val="4F9845CB"/>
    <w:rsid w:val="505B5403"/>
    <w:rsid w:val="545A4F93"/>
    <w:rsid w:val="56397080"/>
    <w:rsid w:val="5DE05AC7"/>
    <w:rsid w:val="5E0A67DA"/>
    <w:rsid w:val="60FA3B09"/>
    <w:rsid w:val="6D2863B8"/>
    <w:rsid w:val="6DBC153C"/>
    <w:rsid w:val="6EB85E74"/>
    <w:rsid w:val="75E6282E"/>
    <w:rsid w:val="783534D2"/>
    <w:rsid w:val="785D0875"/>
    <w:rsid w:val="7B2367F7"/>
    <w:rsid w:val="7BBB6166"/>
    <w:rsid w:val="7BD62F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nhideWhenUsed="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nhideWhenUsed="1" w:qFormat="1"/>
    <w:lsdException w:name="caption" w:semiHidden="1" w:unhideWhenUsed="1" w:qFormat="1"/>
    <w:lsdException w:name="page number"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nhideWhenUsed/>
    <w:qFormat/>
    <w:rsid w:val="00025D51"/>
    <w:pPr>
      <w:widowControl w:val="0"/>
      <w:jc w:val="both"/>
    </w:pPr>
    <w:rPr>
      <w:rFonts w:asciiTheme="minorHAnsi" w:eastAsiaTheme="minorEastAsia" w:hAnsiTheme="minorHAnsi" w:cstheme="minorBidi"/>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rsid w:val="00025D51"/>
    <w:pPr>
      <w:tabs>
        <w:tab w:val="center" w:pos="4153"/>
        <w:tab w:val="right" w:pos="8306"/>
      </w:tabs>
      <w:snapToGrid w:val="0"/>
      <w:jc w:val="left"/>
    </w:pPr>
    <w:rPr>
      <w:sz w:val="18"/>
    </w:rPr>
  </w:style>
  <w:style w:type="paragraph" w:styleId="a4">
    <w:name w:val="header"/>
    <w:basedOn w:val="a"/>
    <w:link w:val="Char"/>
    <w:qFormat/>
    <w:rsid w:val="00025D51"/>
    <w:pPr>
      <w:pBdr>
        <w:bottom w:val="single" w:sz="6" w:space="1" w:color="auto"/>
      </w:pBdr>
      <w:tabs>
        <w:tab w:val="center" w:pos="4153"/>
        <w:tab w:val="right" w:pos="8306"/>
      </w:tabs>
      <w:snapToGrid w:val="0"/>
      <w:jc w:val="center"/>
    </w:pPr>
    <w:rPr>
      <w:sz w:val="18"/>
      <w:szCs w:val="18"/>
    </w:rPr>
  </w:style>
  <w:style w:type="character" w:styleId="a5">
    <w:name w:val="page number"/>
    <w:basedOn w:val="a0"/>
    <w:unhideWhenUsed/>
    <w:qFormat/>
    <w:rsid w:val="00025D51"/>
    <w:rPr>
      <w:rFonts w:hint="default"/>
      <w:sz w:val="24"/>
    </w:rPr>
  </w:style>
  <w:style w:type="character" w:customStyle="1" w:styleId="Char">
    <w:name w:val="页眉 Char"/>
    <w:basedOn w:val="a0"/>
    <w:link w:val="a4"/>
    <w:qFormat/>
    <w:rsid w:val="00025D51"/>
    <w:rPr>
      <w:rFonts w:asciiTheme="minorHAnsi" w:eastAsiaTheme="minorEastAsia" w:hAnsiTheme="minorHAnsi" w:cstheme="minorBidi"/>
      <w:kern w:val="2"/>
      <w:sz w:val="18"/>
      <w:szCs w:val="18"/>
    </w:rPr>
  </w:style>
  <w:style w:type="paragraph" w:styleId="a6">
    <w:name w:val="List Paragraph"/>
    <w:basedOn w:val="a"/>
    <w:uiPriority w:val="99"/>
    <w:unhideWhenUsed/>
    <w:qFormat/>
    <w:rsid w:val="00025D51"/>
    <w:pPr>
      <w:ind w:firstLineChars="200" w:firstLine="420"/>
    </w:pPr>
  </w:style>
  <w:style w:type="paragraph" w:customStyle="1" w:styleId="Bodytext1">
    <w:name w:val="Body text|1"/>
    <w:basedOn w:val="a"/>
    <w:qFormat/>
    <w:rsid w:val="00025D51"/>
    <w:pPr>
      <w:spacing w:line="415" w:lineRule="auto"/>
      <w:ind w:firstLine="400"/>
    </w:pPr>
    <w:rPr>
      <w:rFonts w:ascii="宋体" w:eastAsia="宋体" w:hAnsi="宋体" w:cs="宋体"/>
      <w:sz w:val="28"/>
      <w:szCs w:val="28"/>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380</Words>
  <Characters>2169</Characters>
  <Application>Microsoft Office Word</Application>
  <DocSecurity>0</DocSecurity>
  <Lines>18</Lines>
  <Paragraphs>5</Paragraphs>
  <ScaleCrop>false</ScaleCrop>
  <Company>Microsoft</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11</cp:revision>
  <dcterms:created xsi:type="dcterms:W3CDTF">2019-03-04T02:57:00Z</dcterms:created>
  <dcterms:modified xsi:type="dcterms:W3CDTF">2020-10-13T09:00:00Z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