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A92A8D">
      <w:pPr>
        <w:jc w:val="center"/>
        <w:rPr>
          <w:rFonts w:hint="eastAsia" w:asciiTheme="minorEastAsia" w:hAnsiTheme="minorEastAsia" w:eastAsiaTheme="minorEastAsia" w:cstheme="minorEastAsia"/>
          <w:b/>
          <w:bCs/>
          <w:sz w:val="44"/>
          <w:szCs w:val="44"/>
          <w:lang w:val="en-US" w:eastAsia="zh-CN"/>
        </w:rPr>
      </w:pPr>
      <w:r>
        <w:rPr>
          <w:rFonts w:hint="eastAsia" w:asciiTheme="minorEastAsia" w:hAnsiTheme="minorEastAsia" w:cstheme="minorEastAsia"/>
          <w:b/>
          <w:bCs/>
          <w:sz w:val="44"/>
          <w:szCs w:val="44"/>
          <w:lang w:val="en-US" w:eastAsia="zh-CN"/>
        </w:rPr>
        <w:t>昌都市首届康巴金虫草王大</w:t>
      </w:r>
      <w:r>
        <w:rPr>
          <w:rFonts w:hint="eastAsia" w:asciiTheme="minorEastAsia" w:hAnsiTheme="minorEastAsia" w:eastAsiaTheme="minorEastAsia" w:cstheme="minorEastAsia"/>
          <w:b/>
          <w:bCs/>
          <w:sz w:val="44"/>
          <w:szCs w:val="44"/>
        </w:rPr>
        <w:t>赛</w:t>
      </w:r>
      <w:r>
        <w:rPr>
          <w:rFonts w:hint="eastAsia" w:asciiTheme="minorEastAsia" w:hAnsiTheme="minorEastAsia" w:cstheme="minorEastAsia"/>
          <w:b/>
          <w:bCs/>
          <w:sz w:val="44"/>
          <w:szCs w:val="44"/>
          <w:lang w:val="en-US" w:eastAsia="zh-CN"/>
        </w:rPr>
        <w:t>比赛规则</w:t>
      </w:r>
    </w:p>
    <w:p w14:paraId="69F398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</w:pPr>
    </w:p>
    <w:p w14:paraId="0606F3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jc w:val="center"/>
        <w:textAlignment w:val="auto"/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“虫草根王”评分标准</w:t>
      </w:r>
    </w:p>
    <w:p w14:paraId="7AD191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</w:pPr>
    </w:p>
    <w:p w14:paraId="55CD04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评委组对参与比评的虫草色泽度、外形大小、干湿度、整体重量、子座长短5项内容进行打分，总分为100分，具体评分标准如下：</w:t>
      </w:r>
    </w:p>
    <w:p w14:paraId="2D2F4E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firstLine="643" w:firstLineChars="200"/>
        <w:jc w:val="both"/>
        <w:textAlignment w:val="auto"/>
        <w:rPr>
          <w:rFonts w:hint="default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lang w:val="en-US" w:eastAsia="zh-CN"/>
        </w:rPr>
        <w:t>1.色泽度评比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（总分10分，分值占比10%）</w:t>
      </w:r>
    </w:p>
    <w:p w14:paraId="4ABB15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虫草颜色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为</w:t>
      </w:r>
      <w:r>
        <w:rPr>
          <w:rFonts w:hint="default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金黄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（</w:t>
      </w:r>
      <w:r>
        <w:rPr>
          <w:rFonts w:hint="default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满分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）</w:t>
      </w:r>
      <w:r>
        <w:rPr>
          <w:rFonts w:hint="default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，暗黄次之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（依据实际情况进行打分）</w:t>
      </w:r>
      <w:r>
        <w:rPr>
          <w:rFonts w:hint="default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，黑色为最次的，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第一次初选时黑色可以进行更换、如果没有的直接淘汰、</w:t>
      </w:r>
      <w:r>
        <w:rPr>
          <w:rFonts w:hint="default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不做评比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。</w:t>
      </w:r>
    </w:p>
    <w:p w14:paraId="38D951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firstLine="643" w:firstLineChars="200"/>
        <w:jc w:val="both"/>
        <w:textAlignment w:val="auto"/>
        <w:rPr>
          <w:rFonts w:hint="default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lang w:val="en-US" w:eastAsia="zh-CN"/>
        </w:rPr>
        <w:t>2.</w:t>
      </w:r>
      <w:r>
        <w:rPr>
          <w:rFonts w:hint="default" w:ascii="仿宋_GB2312" w:hAnsi="仿宋_GB2312" w:eastAsia="仿宋_GB2312" w:cs="仿宋_GB2312"/>
          <w:b/>
          <w:bCs/>
          <w:color w:val="000000"/>
          <w:sz w:val="32"/>
          <w:szCs w:val="32"/>
          <w:lang w:val="en-US" w:eastAsia="zh-CN"/>
        </w:rPr>
        <w:t>虫体外形大小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lang w:val="en-US" w:eastAsia="zh-CN"/>
        </w:rPr>
        <w:t>评比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（总分15分，分值占比15%）</w:t>
      </w:r>
    </w:p>
    <w:p w14:paraId="78B9DF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草头较短的虫草品质较好，草头太长的，和虫身比例超过1:1的，品质较差、按照比列进行评分。</w:t>
      </w:r>
    </w:p>
    <w:p w14:paraId="6EC8A8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lang w:val="en-US" w:eastAsia="zh-CN"/>
        </w:rPr>
        <w:t>3.干湿度评比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（总分10分，分值占比10%）</w:t>
      </w:r>
    </w:p>
    <w:p w14:paraId="396CE4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对于</w:t>
      </w:r>
      <w:r>
        <w:rPr>
          <w:rFonts w:hint="default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虫体饱满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、</w:t>
      </w:r>
      <w:r>
        <w:rPr>
          <w:rFonts w:hint="default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虫体紧实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的虫草</w:t>
      </w:r>
      <w:r>
        <w:rPr>
          <w:rFonts w:hint="default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，按压手上有印子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的，打分范围为满分</w:t>
      </w:r>
      <w:r>
        <w:rPr>
          <w:rFonts w:hint="default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。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其</w:t>
      </w:r>
      <w:r>
        <w:rPr>
          <w:rFonts w:hint="default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虫体空瘪的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、</w:t>
      </w:r>
      <w:r>
        <w:rPr>
          <w:rFonts w:hint="default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瘦小的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，依据实际情况进行打分。</w:t>
      </w:r>
    </w:p>
    <w:p w14:paraId="0F3903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lang w:val="en-US" w:eastAsia="zh-CN"/>
        </w:rPr>
        <w:t>4.整体重量评比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（总分40分，分值占比40%）</w:t>
      </w:r>
    </w:p>
    <w:p w14:paraId="427060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通过对比50根虫草的称重，对参赛虫草进行评比，克数越高得分越高，反之，得分越低。</w:t>
      </w:r>
    </w:p>
    <w:p w14:paraId="1FCC94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lang w:val="en-US" w:eastAsia="zh-CN"/>
        </w:rPr>
        <w:t>5.子座长短评比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（总分20分，分值占比20%）</w:t>
      </w:r>
    </w:p>
    <w:p w14:paraId="41EBAC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对于子座较短的虫草，</w:t>
      </w:r>
      <w:r>
        <w:rPr>
          <w:rFonts w:hint="default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品质较好，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打分满分，</w:t>
      </w:r>
      <w:r>
        <w:rPr>
          <w:rFonts w:hint="default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草头太长的，和虫身比例超过1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:</w:t>
      </w:r>
      <w:r>
        <w:rPr>
          <w:rFonts w:hint="default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1的，品质较差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，依据实际情况进行打分。</w:t>
      </w:r>
    </w:p>
    <w:p w14:paraId="6BCF7F3A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企业和个体加分（5分、分值占比5%）</w:t>
      </w:r>
    </w:p>
    <w:p w14:paraId="58E1104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jc w:val="both"/>
        <w:textAlignment w:val="auto"/>
        <w:rPr>
          <w:rFonts w:hint="default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 xml:space="preserve">      以本地昌都的个体或者企业方式参加的加5分；</w:t>
      </w:r>
    </w:p>
    <w:p w14:paraId="3ED3B2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备注：</w:t>
      </w:r>
    </w:p>
    <w:p w14:paraId="08BDAF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参赛选手所报虫草规格：500g虫草数量必须少于800根（50根虫草≥31.25g）才能进入决赛现场。</w:t>
      </w:r>
    </w:p>
    <w:p w14:paraId="28C8B0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参赛者必须是本地个人或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企业（个人须提供身份证、企业需提供营业执照）。参赛虫草必须是昌都虫草、并且为昌都企业和昌都籍的人员。</w:t>
      </w:r>
    </w:p>
    <w:p w14:paraId="183440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参赛人员最终得分为评委组评分的平均值。</w:t>
      </w:r>
    </w:p>
    <w:p w14:paraId="2E895A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为保证虫草比赛的公平公正，对于参赛虫草出现金属物、断根、插签、人为影响干湿度等情况，评委组不予进行评比，取消比赛资格。</w:t>
      </w:r>
    </w:p>
    <w:p w14:paraId="7AAB1B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现场提供称、x光机检测、人工和野生冬虫夏草的检测、最终解释权属于组委会</w:t>
      </w:r>
    </w:p>
    <w:p w14:paraId="48BF7592">
      <w:pP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br w:type="page"/>
      </w:r>
    </w:p>
    <w:p w14:paraId="476418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jc w:val="center"/>
        <w:textAlignment w:val="auto"/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“虫草斤王”评分标准</w:t>
      </w:r>
    </w:p>
    <w:p w14:paraId="00FD57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</w:pPr>
    </w:p>
    <w:p w14:paraId="2217EF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在“虫草斤王”的评分标准中，追求全面、客观与公正，以确保评选出的虫草不仅品质卓越，且具备高度的市场潜力。以下是详细的评分标准，共分为四大项，总分为100分：</w:t>
      </w:r>
    </w:p>
    <w:p w14:paraId="0612E7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lang w:val="en-US" w:eastAsia="zh-CN"/>
        </w:rPr>
        <w:t>1.整体品质评比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（总分30分，分值占比30%）</w:t>
      </w:r>
    </w:p>
    <w:p w14:paraId="732ABE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康巴金虫草王综合考量虫草的色泽、饱满度、形态完整度及虫体与子座的协调比例。色泽金黄、饱满紧实、形态完整且比例协调的虫草将获得高分、初选中颜色发黑的可以进行调换、没有办法调换的要淘汰。</w:t>
      </w:r>
    </w:p>
    <w:p w14:paraId="1616E3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lang w:val="en-US" w:eastAsia="zh-CN"/>
        </w:rPr>
        <w:t>2.纯度与洁净度评比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（总分20分，分值占比20%）</w:t>
      </w:r>
    </w:p>
    <w:p w14:paraId="7FB0D4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康巴金虫草王评估虫草样品中杂质（如泥土、沙石等）的含量及虫体表面是否干净无污。高纯度、低杂质的虫草将获得更高分数、初选时带泥土的需要更换、无法更换的淘汰。</w:t>
      </w:r>
    </w:p>
    <w:p w14:paraId="5D0416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lang w:val="en-US" w:eastAsia="zh-CN"/>
        </w:rPr>
        <w:t>3.干度评比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（总分10分，分值占比10%）</w:t>
      </w:r>
    </w:p>
    <w:p w14:paraId="3052A7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康巴金虫草王采用专业设备测量虫草的含水量，确保评选的虫草达到行业标准的干度要求。干度适中、不易霉变且易于保存的虫草将获得满分。</w:t>
      </w:r>
    </w:p>
    <w:p w14:paraId="7C7B58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lang w:val="en-US" w:eastAsia="zh-CN"/>
        </w:rPr>
        <w:t>4.整体重量评比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（总分40分，分值占比40%）</w:t>
      </w:r>
    </w:p>
    <w:p w14:paraId="428297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通过对250g虫草的数量，根数越少、分数越高，反之，得分越低。</w:t>
      </w:r>
    </w:p>
    <w:p w14:paraId="6A1FE4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firstLine="643" w:firstLineChars="200"/>
        <w:jc w:val="both"/>
        <w:textAlignment w:val="auto"/>
        <w:rPr>
          <w:rFonts w:hint="default" w:ascii="仿宋_GB2312" w:hAnsi="仿宋_GB2312" w:eastAsia="仿宋_GB2312" w:cs="仿宋_GB2312"/>
          <w:b/>
          <w:bCs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lang w:val="en-US" w:eastAsia="zh-CN"/>
        </w:rPr>
        <w:t>备注：</w:t>
      </w:r>
    </w:p>
    <w:p w14:paraId="2BFE88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参赛者必须是本地个人或企业（个人须提供身份证、企业需提供营业执照）。参赛虫草必须是昌都虫草。</w:t>
      </w:r>
    </w:p>
    <w:p w14:paraId="5D7181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参赛选手所报250g虫草数量必须少于450根才能进入决赛现场。</w:t>
      </w:r>
    </w:p>
    <w:p w14:paraId="5DBE5B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为确保比赛的公正性，所有参赛虫草均需经过严格筛选与检测，对于存在人为添加异物、使用化学处理或违反行业规定等行为的虫草，一经发现将立即取消参赛资格。</w:t>
      </w:r>
    </w:p>
    <w:p w14:paraId="64DCF7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在评分过程中，评委组将遵循公开、透明、严谨的原则，对每份参赛样品进行细致入微的评审，力求评选出真正代表昌都虫草产业最高水平的“虫草斤王”。</w:t>
      </w:r>
    </w:p>
    <w:p w14:paraId="35C0E636">
      <w:pP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br w:type="page"/>
      </w:r>
    </w:p>
    <w:p w14:paraId="33CF32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jc w:val="center"/>
        <w:textAlignment w:val="auto"/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“虫草包装创意奖”评分标准</w:t>
      </w:r>
    </w:p>
    <w:p w14:paraId="3D30C8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</w:pPr>
    </w:p>
    <w:p w14:paraId="4EE450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lang w:val="en-US" w:eastAsia="zh-CN"/>
        </w:rPr>
        <w:t>1.创意独特性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（总分20分，分值占比20%）</w:t>
      </w:r>
    </w:p>
    <w:p w14:paraId="163306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评估虫草包装产品在设计理念、包装印有公司品牌的、技术运用、产品形态等方面的新颖程度与独特性。能否突破传统框架，带来耳目一新的感受，是此项评分的关键。</w:t>
      </w:r>
    </w:p>
    <w:p w14:paraId="52B8FE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lang w:val="en-US" w:eastAsia="zh-CN"/>
        </w:rPr>
        <w:t>2.包装美观度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（总分20分，分值占比20%）</w:t>
      </w:r>
    </w:p>
    <w:p w14:paraId="344804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考察虫草包装过程中的技术细节、操作规范及成品质量。包括但不限于原料处理、包装流程、成品外观与内在品质的稳定性与优越性。</w:t>
      </w:r>
    </w:p>
    <w:p w14:paraId="60BD40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lang w:val="en-US" w:eastAsia="zh-CN"/>
        </w:rPr>
        <w:t>3.市场适应性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（总分15分，分值占比15%）</w:t>
      </w:r>
    </w:p>
    <w:p w14:paraId="16D726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分析包装后的虫草产品是否符合市场需求，能否满足消费者的多样化、个性化需求。同时，考虑其市场推广的难易程度及潜在的市场接受度。</w:t>
      </w:r>
    </w:p>
    <w:p w14:paraId="1C4FEE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lang w:val="en-US" w:eastAsia="zh-CN"/>
        </w:rPr>
        <w:t>4.文化融合度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（总分15分，分值占比15%）</w:t>
      </w:r>
    </w:p>
    <w:p w14:paraId="56C017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评价虫草包装产品是否成功地将昌都地域文化、民族特色与现代审美相结合，展现出独特的文化韵味与传承价值。</w:t>
      </w:r>
    </w:p>
    <w:p w14:paraId="67DE82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lang w:val="en-US" w:eastAsia="zh-CN"/>
        </w:rPr>
        <w:t>5.环保与可持续性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（总分15分，分值占比15%）</w:t>
      </w:r>
    </w:p>
    <w:p w14:paraId="347408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关注虫草包装过程中的环保措施与可持续性发展理念。评估是否采用环保材料、节能减排技术，以及产品包装的可回收性与再利用性。</w:t>
      </w:r>
    </w:p>
    <w:p w14:paraId="47A05691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摆放速度（总分25分，分值占比25%）</w:t>
      </w:r>
    </w:p>
    <w:p w14:paraId="67FEC46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leftChars="200"/>
        <w:jc w:val="both"/>
        <w:textAlignment w:val="auto"/>
        <w:rPr>
          <w:rFonts w:hint="default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 xml:space="preserve">   虫草按照250克1500条/斤规格的虫草摆放、摆放时间规定在10分钟以内加25分、超出10分钟—15分钟加15分、超过15分钟的扣除25分；</w:t>
      </w:r>
    </w:p>
    <w:p w14:paraId="32AEE1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备注：</w:t>
      </w:r>
    </w:p>
    <w:p w14:paraId="1ACF47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参赛者必须是本地企业（需提供营业执照）。参赛虫草必须是昌都虫草。</w:t>
      </w:r>
    </w:p>
    <w:p w14:paraId="003D3D23">
      <w:pP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br w:type="page"/>
      </w:r>
    </w:p>
    <w:p w14:paraId="713B8B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jc w:val="center"/>
        <w:textAlignment w:val="auto"/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“虫草市场潜力奖”评分标准</w:t>
      </w:r>
    </w:p>
    <w:p w14:paraId="07152C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</w:pPr>
    </w:p>
    <w:p w14:paraId="57A345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b/>
          <w:bCs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符合以下五项条件的企业，颁发“虫草市场潜力奖”：</w:t>
      </w:r>
    </w:p>
    <w:p w14:paraId="70DD2B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lang w:val="en-US" w:eastAsia="zh-CN"/>
        </w:rPr>
        <w:t>1.企业信用评价</w:t>
      </w:r>
    </w:p>
    <w:p w14:paraId="73B02F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参赛企业在虫草行业内具有良好的信用记录和声誉。企业遵守行业规范、履行合同义务、拥有良好的客户评价等。以“信用中国”查询记录作为依据。</w:t>
      </w:r>
    </w:p>
    <w:p w14:paraId="42FC9E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lang w:val="en-US" w:eastAsia="zh-CN"/>
        </w:rPr>
        <w:t>2.年销售额达到100万元且依法纳税</w:t>
      </w:r>
    </w:p>
    <w:p w14:paraId="1A4B9D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参赛企业年销售额达到100万元并依法纳税。依据企业财务报表或税务部门的记录进行评估。</w:t>
      </w:r>
    </w:p>
    <w:p w14:paraId="17816A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lang w:val="en-US" w:eastAsia="zh-CN"/>
        </w:rPr>
        <w:t>3.企业履行社会责任</w:t>
      </w:r>
    </w:p>
    <w:p w14:paraId="0750DE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参赛企业积极履行社会责任，包括对员工福利、社会公益情况等方面具有贡献。通过查阅企业发放工资情况、相关公益活动记录等资料，对企业的社会责任表现进行评估。</w:t>
      </w:r>
    </w:p>
    <w:p w14:paraId="0D4B298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lang w:val="en-US" w:eastAsia="zh-CN"/>
        </w:rPr>
        <w:t>4.公司的品牌宣传</w:t>
      </w:r>
    </w:p>
    <w:p w14:paraId="4AB8EFB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firstLine="64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公司有店招，并有公司logo、宣传口号、宣传册，而且包装上有明显的公司识别性品牌。</w:t>
      </w:r>
    </w:p>
    <w:p w14:paraId="1FB3237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firstLine="640"/>
        <w:jc w:val="both"/>
        <w:textAlignment w:val="auto"/>
        <w:rPr>
          <w:rFonts w:hint="default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lang w:val="en-US" w:eastAsia="zh-CN"/>
        </w:rPr>
        <w:t>5.企业在昌都市进行纳统并对当地进行经济做出贡献。</w:t>
      </w:r>
    </w:p>
    <w:p w14:paraId="2C55C1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备注：</w:t>
      </w:r>
    </w:p>
    <w:p w14:paraId="7C6C51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参赛者必须是本地企业（需提供营业执照），参赛虫草必须是昌都虫草。达到要求的所有企业都发放奖牌。</w:t>
      </w:r>
    </w:p>
    <w:p w14:paraId="247D129D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150" w:afterAutospacing="0"/>
        <w:ind w:left="0" w:right="106"/>
        <w:jc w:val="center"/>
      </w:pPr>
    </w:p>
    <w:p w14:paraId="0BFD7769">
      <w:pPr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E35C58"/>
          <w:spacing w:val="0"/>
          <w:sz w:val="24"/>
          <w:szCs w:val="24"/>
          <w:shd w:val="clear" w:fill="FFFFFF"/>
        </w:rPr>
      </w:pPr>
      <w:r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E35C58"/>
          <w:spacing w:val="0"/>
          <w:sz w:val="24"/>
          <w:szCs w:val="24"/>
          <w:shd w:val="clear" w:fill="FFFFFF"/>
        </w:rPr>
        <w:br w:type="page"/>
      </w:r>
    </w:p>
    <w:p w14:paraId="3C895C6B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150" w:afterAutospacing="0"/>
        <w:ind w:left="0" w:right="0"/>
        <w:jc w:val="center"/>
        <w:rPr>
          <w:rFonts w:hint="eastAsia" w:ascii="宋体" w:hAnsi="宋体" w:eastAsia="宋体" w:cs="宋体"/>
          <w:b/>
          <w:bCs/>
          <w:kern w:val="2"/>
          <w:sz w:val="44"/>
          <w:szCs w:val="44"/>
          <w:lang w:val="en-US" w:eastAsia="zh-CN" w:bidi="ar-SA"/>
        </w:rPr>
      </w:pPr>
      <w:r>
        <w:rPr>
          <w:rFonts w:hint="default" w:ascii="宋体" w:hAnsi="宋体" w:eastAsia="宋体" w:cs="宋体"/>
          <w:b/>
          <w:bCs/>
          <w:kern w:val="2"/>
          <w:sz w:val="44"/>
          <w:szCs w:val="44"/>
          <w:lang w:val="en-US" w:eastAsia="zh-CN" w:bidi="ar-SA"/>
        </w:rPr>
        <w:t>招募冬虫夏草企业</w:t>
      </w:r>
      <w:r>
        <w:rPr>
          <w:rFonts w:hint="eastAsia" w:ascii="宋体" w:hAnsi="宋体" w:eastAsia="宋体" w:cs="宋体"/>
          <w:b/>
          <w:bCs/>
          <w:kern w:val="2"/>
          <w:sz w:val="44"/>
          <w:szCs w:val="44"/>
          <w:lang w:val="en-US" w:eastAsia="zh-CN" w:bidi="ar-SA"/>
        </w:rPr>
        <w:t xml:space="preserve"> </w:t>
      </w:r>
      <w:r>
        <w:rPr>
          <w:rFonts w:hint="default" w:ascii="宋体" w:hAnsi="宋体" w:eastAsia="宋体" w:cs="宋体"/>
          <w:b/>
          <w:bCs/>
          <w:kern w:val="2"/>
          <w:sz w:val="44"/>
          <w:szCs w:val="44"/>
          <w:lang w:val="en-US" w:eastAsia="zh-CN" w:bidi="ar-SA"/>
        </w:rPr>
        <w:t>དབྱར་རྩྭ་དགུན་འབུའི་ཁེ་ལས་བསྡུ་བ།</w:t>
      </w:r>
    </w:p>
    <w:p w14:paraId="2F417BDC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/>
        <w:jc w:val="both"/>
        <w:rPr>
          <w:rFonts w:hint="default" w:ascii="仿宋_GB2312" w:hAnsi="仿宋_GB2312" w:eastAsia="仿宋_GB2312" w:cs="仿宋_GB2312"/>
          <w:b w:val="0"/>
          <w:bCs w:val="0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b w:val="0"/>
          <w:bCs w:val="0"/>
          <w:color w:val="000000"/>
          <w:kern w:val="2"/>
          <w:sz w:val="32"/>
          <w:szCs w:val="32"/>
          <w:lang w:val="en-US" w:eastAsia="zh-CN" w:bidi="ar-SA"/>
        </w:rPr>
        <w:t>（1）参展企业需为本地企业</w:t>
      </w:r>
    </w:p>
    <w:p w14:paraId="3F07CECB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/>
        <w:jc w:val="both"/>
        <w:rPr>
          <w:rFonts w:hint="default" w:ascii="仿宋_GB2312" w:hAnsi="仿宋_GB2312" w:eastAsia="仿宋_GB2312" w:cs="仿宋_GB2312"/>
          <w:b w:val="0"/>
          <w:bCs w:val="0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b w:val="0"/>
          <w:bCs w:val="0"/>
          <w:color w:val="000000"/>
          <w:kern w:val="2"/>
          <w:sz w:val="32"/>
          <w:szCs w:val="32"/>
          <w:lang w:val="en-US" w:eastAsia="zh-CN" w:bidi="ar-SA"/>
        </w:rPr>
        <w:t>（2）销售类目必须包含冬虫夏草</w:t>
      </w:r>
    </w:p>
    <w:p w14:paraId="4CD0BEF2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/>
        <w:jc w:val="both"/>
        <w:rPr>
          <w:rFonts w:hint="default" w:ascii="仿宋_GB2312" w:hAnsi="仿宋_GB2312" w:eastAsia="仿宋_GB2312" w:cs="仿宋_GB2312"/>
          <w:b w:val="0"/>
          <w:bCs w:val="0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b w:val="0"/>
          <w:bCs w:val="0"/>
          <w:color w:val="000000"/>
          <w:kern w:val="2"/>
          <w:sz w:val="32"/>
          <w:szCs w:val="32"/>
          <w:lang w:val="en-US" w:eastAsia="zh-CN" w:bidi="ar-SA"/>
        </w:rPr>
        <w:t>（3）企业经营资质必须齐全</w:t>
      </w:r>
    </w:p>
    <w:p w14:paraId="328105D0">
      <w:pPr>
        <w:pStyle w:val="4"/>
        <w:keepNext w:val="0"/>
        <w:keepLines w:val="0"/>
        <w:widowControl/>
        <w:suppressLineNumbers w:val="0"/>
        <w:spacing w:before="240" w:beforeAutospacing="0" w:after="240" w:afterAutospacing="0"/>
        <w:ind w:left="0" w:right="0"/>
        <w:jc w:val="both"/>
        <w:rPr>
          <w:rFonts w:hint="eastAsia" w:ascii="仿宋_GB2312" w:hAnsi="仿宋_GB2312" w:eastAsia="仿宋_GB2312" w:cs="仿宋_GB2312"/>
          <w:b w:val="0"/>
          <w:bCs w:val="0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2"/>
          <w:sz w:val="32"/>
          <w:szCs w:val="32"/>
          <w:lang w:val="en-US" w:eastAsia="zh-CN" w:bidi="ar-SA"/>
        </w:rPr>
        <w:t>༡ འགྲེམས་ཞུགས་ཁེ་ལས་ནི་ཆབ་མདོའི་ཁེ་ལས་ཡིན་དགོས།</w:t>
      </w:r>
    </w:p>
    <w:p w14:paraId="02DE5027">
      <w:pPr>
        <w:pStyle w:val="4"/>
        <w:keepNext w:val="0"/>
        <w:keepLines w:val="0"/>
        <w:widowControl/>
        <w:suppressLineNumbers w:val="0"/>
        <w:spacing w:before="240" w:beforeAutospacing="0" w:after="240" w:afterAutospacing="0"/>
        <w:ind w:left="0" w:right="0"/>
        <w:jc w:val="both"/>
        <w:rPr>
          <w:rFonts w:hint="eastAsia" w:ascii="仿宋_GB2312" w:hAnsi="仿宋_GB2312" w:eastAsia="仿宋_GB2312" w:cs="仿宋_GB2312"/>
          <w:b w:val="0"/>
          <w:bCs w:val="0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b w:val="0"/>
          <w:bCs w:val="0"/>
          <w:color w:val="000000"/>
          <w:kern w:val="2"/>
          <w:sz w:val="32"/>
          <w:szCs w:val="32"/>
          <w:lang w:val="en-US" w:eastAsia="zh-CN" w:bidi="ar-SA"/>
        </w:rPr>
        <w:t>༢ འཚོང་རིགས་ཀྱི་རྣམ་གྲངས་ནང་ངེས་པར་དུ་དབྱར་རྩྭ་དགུན་འབུ་ཡོད་དགོས།</w:t>
      </w:r>
    </w:p>
    <w:p w14:paraId="07B30C1B">
      <w:pPr>
        <w:pStyle w:val="4"/>
        <w:keepNext w:val="0"/>
        <w:keepLines w:val="0"/>
        <w:widowControl/>
        <w:suppressLineNumbers w:val="0"/>
        <w:spacing w:before="240" w:beforeAutospacing="0" w:after="240" w:afterAutospacing="0"/>
        <w:ind w:left="0" w:right="0"/>
        <w:jc w:val="both"/>
        <w:rPr>
          <w:rFonts w:hint="eastAsia" w:ascii="仿宋_GB2312" w:hAnsi="仿宋_GB2312" w:eastAsia="仿宋_GB2312" w:cs="仿宋_GB2312"/>
          <w:b w:val="0"/>
          <w:bCs w:val="0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b w:val="0"/>
          <w:bCs w:val="0"/>
          <w:color w:val="000000"/>
          <w:kern w:val="2"/>
          <w:sz w:val="32"/>
          <w:szCs w:val="32"/>
          <w:lang w:val="en-US" w:eastAsia="zh-CN" w:bidi="ar-SA"/>
        </w:rPr>
        <w:t>༣ ཁེ་ལས་ཀྱི་ཚོང་གཉེར་ལག་ཁྱེར་ངེས་པར་དུ་ཆ་ཚང་དགོས།</w:t>
      </w:r>
    </w:p>
    <w:p w14:paraId="1DF3B0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 Himalaya">
    <w:panose1 w:val="01010100010101010101"/>
    <w:charset w:val="00"/>
    <w:family w:val="auto"/>
    <w:pitch w:val="default"/>
    <w:sig w:usb0="80000003" w:usb1="00010000" w:usb2="0000004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17E481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C72F9BF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C72F9BF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5A7218A"/>
    <w:multiLevelType w:val="singleLevel"/>
    <w:tmpl w:val="25A7218A"/>
    <w:lvl w:ilvl="0" w:tentative="0">
      <w:start w:val="6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FkMDVlMjg4YTVhN2RlMjBhNDYxN2RmNTRlMWZjYzgifQ=="/>
  </w:docVars>
  <w:rsids>
    <w:rsidRoot w:val="7BF232C4"/>
    <w:rsid w:val="00D9012D"/>
    <w:rsid w:val="025F4662"/>
    <w:rsid w:val="02C21DC2"/>
    <w:rsid w:val="05F81055"/>
    <w:rsid w:val="06F02DE3"/>
    <w:rsid w:val="07AD04D7"/>
    <w:rsid w:val="07BC4901"/>
    <w:rsid w:val="093D702A"/>
    <w:rsid w:val="0E2C77B2"/>
    <w:rsid w:val="0E317F53"/>
    <w:rsid w:val="0EA22B5F"/>
    <w:rsid w:val="0F9209F9"/>
    <w:rsid w:val="10ED5072"/>
    <w:rsid w:val="139B201C"/>
    <w:rsid w:val="162C047A"/>
    <w:rsid w:val="16351E52"/>
    <w:rsid w:val="17030EC8"/>
    <w:rsid w:val="17592AEB"/>
    <w:rsid w:val="17771FF6"/>
    <w:rsid w:val="17C76AD9"/>
    <w:rsid w:val="18AF5EEB"/>
    <w:rsid w:val="1AEB2ADF"/>
    <w:rsid w:val="1B8768C5"/>
    <w:rsid w:val="1BC51582"/>
    <w:rsid w:val="1C3469AA"/>
    <w:rsid w:val="1EEF0749"/>
    <w:rsid w:val="1F1A465A"/>
    <w:rsid w:val="201D5BAC"/>
    <w:rsid w:val="22AA196C"/>
    <w:rsid w:val="24442EF7"/>
    <w:rsid w:val="24B6415E"/>
    <w:rsid w:val="262348BC"/>
    <w:rsid w:val="28FA7095"/>
    <w:rsid w:val="2A4F6D6B"/>
    <w:rsid w:val="2B02634F"/>
    <w:rsid w:val="2BF46B74"/>
    <w:rsid w:val="2CB91E46"/>
    <w:rsid w:val="2EDD3C61"/>
    <w:rsid w:val="31B123E4"/>
    <w:rsid w:val="325005CF"/>
    <w:rsid w:val="358010AE"/>
    <w:rsid w:val="365521E0"/>
    <w:rsid w:val="36F264B7"/>
    <w:rsid w:val="374D08AE"/>
    <w:rsid w:val="37F65607"/>
    <w:rsid w:val="398C662B"/>
    <w:rsid w:val="3A6A03E3"/>
    <w:rsid w:val="3A9F7495"/>
    <w:rsid w:val="3B20012B"/>
    <w:rsid w:val="3C011DB2"/>
    <w:rsid w:val="3C865B90"/>
    <w:rsid w:val="3CA776BA"/>
    <w:rsid w:val="3D5B369C"/>
    <w:rsid w:val="3E4223D0"/>
    <w:rsid w:val="3EA42E21"/>
    <w:rsid w:val="3EC82853"/>
    <w:rsid w:val="40267F92"/>
    <w:rsid w:val="40BB5F07"/>
    <w:rsid w:val="412D3041"/>
    <w:rsid w:val="41DE664A"/>
    <w:rsid w:val="42D25330"/>
    <w:rsid w:val="46883345"/>
    <w:rsid w:val="478E7680"/>
    <w:rsid w:val="4D357A66"/>
    <w:rsid w:val="4D54187B"/>
    <w:rsid w:val="4E265601"/>
    <w:rsid w:val="4E7121D5"/>
    <w:rsid w:val="4EDD25E4"/>
    <w:rsid w:val="4F802B6D"/>
    <w:rsid w:val="4FAD01C9"/>
    <w:rsid w:val="4FE26259"/>
    <w:rsid w:val="52E5467F"/>
    <w:rsid w:val="538232D9"/>
    <w:rsid w:val="55017508"/>
    <w:rsid w:val="56360FFF"/>
    <w:rsid w:val="56DB1A0E"/>
    <w:rsid w:val="57E22822"/>
    <w:rsid w:val="584B79F0"/>
    <w:rsid w:val="5BFD3E45"/>
    <w:rsid w:val="5D9E302D"/>
    <w:rsid w:val="5E8D3B14"/>
    <w:rsid w:val="5EF44FA1"/>
    <w:rsid w:val="5F3842FF"/>
    <w:rsid w:val="614C4F26"/>
    <w:rsid w:val="6457430E"/>
    <w:rsid w:val="65D00494"/>
    <w:rsid w:val="669037FE"/>
    <w:rsid w:val="66A95618"/>
    <w:rsid w:val="68F031CD"/>
    <w:rsid w:val="6AB12151"/>
    <w:rsid w:val="6B6B183D"/>
    <w:rsid w:val="6CE431DB"/>
    <w:rsid w:val="704B0397"/>
    <w:rsid w:val="704F058F"/>
    <w:rsid w:val="7093153B"/>
    <w:rsid w:val="70ED311D"/>
    <w:rsid w:val="71025602"/>
    <w:rsid w:val="7574457C"/>
    <w:rsid w:val="76871630"/>
    <w:rsid w:val="77196CBC"/>
    <w:rsid w:val="77B370BD"/>
    <w:rsid w:val="797A3C20"/>
    <w:rsid w:val="7A691FDF"/>
    <w:rsid w:val="7BF232C4"/>
    <w:rsid w:val="7C4A16FB"/>
    <w:rsid w:val="7F0F3E8E"/>
    <w:rsid w:val="7FCC1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Emphasis"/>
    <w:basedOn w:val="6"/>
    <w:qFormat/>
    <w:uiPriority w:val="0"/>
    <w:rPr>
      <w:i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2309</Words>
  <Characters>2472</Characters>
  <Lines>0</Lines>
  <Paragraphs>0</Paragraphs>
  <TotalTime>3</TotalTime>
  <ScaleCrop>false</ScaleCrop>
  <LinksUpToDate>false</LinksUpToDate>
  <CharactersWithSpaces>2532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2024-07-29T07:15:00Z</dcterms:created>
  <dc:creator>寒塘渡</dc:creator>
  <cp:lastModifiedBy>寒塘渡</cp:lastModifiedBy>
  <cp:lastPrinted>2024-09-05T09:59:00Z</cp:lastPrinted>
  <dcterms:modified xsi:type="dcterms:W3CDTF">2024-12-06T02:04:48Z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4E84A4E79CA54C228EC61A9485796905_13</vt:lpwstr>
  </property>
</Properties>
</file>