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“逐梦新征程·共筑新高地”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2021年天心区干部职工全民健身活动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报名须知</w:t>
      </w:r>
    </w:p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一、报名须知：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1、报名时间：2021年3月1日12:00-3月4日12:00（时间可由组委会按实际情况调整）。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2、报名要求：报名表下载及具体细则详见竞赛规程。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二、健康需求须知：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参赛者应身体健康，根据自己的身体状况选择报名。有以下疾病患者不宜参加本次赛：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1、先天性心脏病和风湿性心脏病患者；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2、高血压和脑血管疾病患者；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3、心肌炎和其它心脏病患者；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4、冠状动脉病患者和严重心率不齐者；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5、血糖过高或者过低的糖尿病患者；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6、孕妇/其他不适合运动的疾病患者。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如有以下情况的，本次活动不接受报名：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①近21天内有出境史的；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②近期21天有高、中风险地区旅居史，但没有7天内（与离开时间间隔在7天内）的核酸阴性结果或证明的；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③近14天有发热、咳嗽等相关症状无法排除新冠病毒感染的；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④居民健康码为红码或黄码的；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三、其他须知：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1、参赛队员需认真阅览本须知及《“逐梦新征程，共筑新高地”2021年天心区干部职工全民健身活动竞赛规程》，确保本人符合相关要求，方可报名参赛。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2、赛事其他详细信息及相关要求请阅览《“逐梦新征程，共筑新高地”2021年天心区干部职工全民健身活动竞赛规程》。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3、赛事咨询：</w:t>
      </w:r>
      <w:r>
        <w:rPr>
          <w:rFonts w:hint="eastAsia" w:ascii="仿宋" w:hAnsi="仿宋" w:eastAsia="仿宋" w:cs="仿宋"/>
          <w:sz w:val="32"/>
          <w:szCs w:val="32"/>
        </w:rPr>
        <w:t>0731-84517248（9:30-12:00,14:00-17:30，节假日休息）。</w:t>
      </w:r>
      <w:bookmarkStart w:id="0" w:name="_GoBack"/>
      <w:bookmarkEnd w:id="0"/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dashed" w:color="EEEEEE" w:sz="6" w:space="0"/>
              <w:left w:val="dashed" w:color="EEEEEE" w:sz="6" w:space="0"/>
              <w:bottom w:val="dashed" w:color="EEEEEE" w:sz="6" w:space="0"/>
              <w:right w:val="dashed" w:color="EEEEEE" w:sz="6" w:space="0"/>
            </w:tcBorders>
            <w:shd w:val="clear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34173"/>
    <w:rsid w:val="53934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2021-02-26T06:57:00Z</dcterms:created>
  <dc:creator>丶菠萝_PINEAPPLE</dc:creator>
  <cp:lastModifiedBy>丶菠萝_PINEAPPLE</cp:lastModifiedBy>
  <dcterms:modified xsi:type="dcterms:W3CDTF">2021-02-26T07:07:16Z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