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2022年</w:t>
      </w:r>
      <w:r>
        <w:rPr>
          <w:rFonts w:hint="eastAsia" w:ascii="黑体" w:hAnsi="黑体" w:eastAsia="黑体"/>
          <w:b/>
          <w:sz w:val="44"/>
          <w:szCs w:val="44"/>
        </w:rPr>
        <w:t>首届香格里拉户外大会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报名表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（团队）</w:t>
      </w:r>
    </w:p>
    <w:tbl>
      <w:tblPr>
        <w:tblStyle w:val="4"/>
        <w:tblW w:w="9156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372"/>
        <w:gridCol w:w="408"/>
        <w:gridCol w:w="1140"/>
        <w:gridCol w:w="1272"/>
        <w:gridCol w:w="1368"/>
        <w:gridCol w:w="252"/>
        <w:gridCol w:w="1668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  <w:t>参会单位名称</w:t>
            </w:r>
          </w:p>
        </w:tc>
        <w:tc>
          <w:tcPr>
            <w:tcW w:w="6972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是否组团参会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组团人数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  <w:t>团队负责人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参会人员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职级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露营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备注：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1、组团到会者优先，主办方只负责其中团队领导4人食宿，其它人员食宿自理；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旅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Hans"/>
        </w:rPr>
        <w:t>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团队愿意露营的，提供露营地后食宿自理；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1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3、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该表仅限于有意参加的协会、俱乐部、公司、旅行社，其它受邀行政单位、个人以邀请函为准。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4249"/>
    <w:rsid w:val="267034AA"/>
    <w:rsid w:val="2C6A632A"/>
    <w:rsid w:val="3E91704D"/>
    <w:rsid w:val="6BA97EA5"/>
    <w:rsid w:val="7197612A"/>
    <w:rsid w:val="7DBF4249"/>
    <w:rsid w:val="CFA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2022-04-19T20:37:00Z</dcterms:created>
  <dc:creator>Administrator</dc:creator>
  <cp:lastModifiedBy>yizhenhangyun</cp:lastModifiedBy>
  <cp:lastPrinted>2022-04-27T09:56:00Z</cp:lastPrinted>
  <dcterms:modified xsi:type="dcterms:W3CDTF">2022-04-27T13:59:51Z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2659043C4AC94A4DB0BC1D3BF6BECC50</vt:lpwstr>
  </property>
</Properties>
</file>