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503A0">
      <w:pPr>
        <w:pStyle w:val="5"/>
        <w:keepNext w:val="0"/>
        <w:keepLines w:val="0"/>
        <w:widowControl/>
        <w:suppressLineNumbers w:val="0"/>
        <w:jc w:val="center"/>
        <w:rPr>
          <w:sz w:val="36"/>
          <w:szCs w:val="36"/>
        </w:rPr>
      </w:pPr>
      <w:r>
        <w:rPr>
          <w:sz w:val="36"/>
          <w:szCs w:val="36"/>
        </w:rPr>
        <w:t>参赛声明</w:t>
      </w:r>
    </w:p>
    <w:p w14:paraId="32B8EBE6">
      <w:pPr>
        <w:pStyle w:val="5"/>
        <w:keepNext w:val="0"/>
        <w:keepLines w:val="0"/>
        <w:widowControl/>
        <w:suppressLineNumbers w:val="0"/>
        <w:spacing w:line="480" w:lineRule="auto"/>
        <w:rPr>
          <w:sz w:val="24"/>
          <w:szCs w:val="24"/>
        </w:rPr>
      </w:pPr>
      <w:r>
        <w:rPr>
          <w:sz w:val="24"/>
          <w:szCs w:val="24"/>
        </w:rPr>
        <w:t>一、本人自愿报名参加盛京银行2024沈阳马拉松荧光夜跑活动。</w:t>
      </w:r>
    </w:p>
    <w:p w14:paraId="7FCE0E46">
      <w:pPr>
        <w:pStyle w:val="5"/>
        <w:keepNext w:val="0"/>
        <w:keepLines w:val="0"/>
        <w:widowControl/>
        <w:suppressLineNumbers w:val="0"/>
        <w:spacing w:line="480" w:lineRule="auto"/>
        <w:rPr>
          <w:sz w:val="24"/>
          <w:szCs w:val="24"/>
        </w:rPr>
      </w:pPr>
      <w:r>
        <w:rPr>
          <w:sz w:val="24"/>
          <w:szCs w:val="24"/>
        </w:rPr>
        <w:t>二、本人同意向组委会提供真实有效的身份证件和资料用于核实本人的身份，并同意承担因身份证件和资料不实、无效所产生的全部责任。</w:t>
      </w:r>
    </w:p>
    <w:p w14:paraId="75FC0FF7">
      <w:pPr>
        <w:pStyle w:val="5"/>
        <w:keepNext w:val="0"/>
        <w:keepLines w:val="0"/>
        <w:widowControl/>
        <w:suppressLineNumbers w:val="0"/>
        <w:spacing w:line="480" w:lineRule="auto"/>
        <w:rPr>
          <w:sz w:val="24"/>
          <w:szCs w:val="24"/>
        </w:rPr>
      </w:pPr>
      <w:r>
        <w:rPr>
          <w:sz w:val="24"/>
          <w:szCs w:val="24"/>
        </w:rPr>
        <w:t>三、本人全面理解并同意遵守组委会所制订的各项规程、规则、规定、要求及采</w:t>
      </w:r>
      <w:bookmarkStart w:id="0" w:name="_GoBack"/>
      <w:bookmarkEnd w:id="0"/>
      <w:r>
        <w:rPr>
          <w:sz w:val="24"/>
          <w:szCs w:val="24"/>
        </w:rPr>
        <w:t>取的各项措施，不会做出有损害主办方、赛事赞助商及有关品牌方的声誉、合法利益的任何行为。</w:t>
      </w:r>
    </w:p>
    <w:p w14:paraId="52ABB76F">
      <w:pPr>
        <w:pStyle w:val="5"/>
        <w:keepNext w:val="0"/>
        <w:keepLines w:val="0"/>
        <w:widowControl/>
        <w:suppressLineNumbers w:val="0"/>
        <w:spacing w:line="480" w:lineRule="auto"/>
        <w:rPr>
          <w:sz w:val="24"/>
          <w:szCs w:val="24"/>
        </w:rPr>
      </w:pPr>
      <w:r>
        <w:rPr>
          <w:sz w:val="24"/>
          <w:szCs w:val="24"/>
        </w:rPr>
        <w:t>四、本人充分了解荧光夜跑运动及参赛过程中可能存在的各种风险，已为参加活动做好准备。如本人存在隐瞒不报等相关问题，导致本人在活动中出现任何伤害事故，由本人自行负责，包括利用交通工具及其他第三方设施的风险，活动组织方及相关方无需承担任何形式的责任。</w:t>
      </w:r>
    </w:p>
    <w:p w14:paraId="7B954F30">
      <w:pPr>
        <w:pStyle w:val="5"/>
        <w:keepNext w:val="0"/>
        <w:keepLines w:val="0"/>
        <w:widowControl/>
        <w:suppressLineNumbers w:val="0"/>
        <w:spacing w:line="480" w:lineRule="auto"/>
        <w:rPr>
          <w:sz w:val="24"/>
          <w:szCs w:val="24"/>
        </w:rPr>
      </w:pPr>
      <w:r>
        <w:rPr>
          <w:sz w:val="24"/>
          <w:szCs w:val="24"/>
        </w:rPr>
        <w:t>五、本人自愿承担比赛期间发生的自身意外风险及责任，且同意组委会对于非组委会原因造成的人身意外或其他任何形式的损失不承担任何形式的赔偿和责任。</w:t>
      </w:r>
    </w:p>
    <w:p w14:paraId="443A6140">
      <w:pPr>
        <w:pStyle w:val="5"/>
        <w:keepNext w:val="0"/>
        <w:keepLines w:val="0"/>
        <w:widowControl/>
        <w:suppressLineNumbers w:val="0"/>
        <w:spacing w:line="480" w:lineRule="auto"/>
        <w:rPr>
          <w:sz w:val="24"/>
          <w:szCs w:val="24"/>
        </w:rPr>
      </w:pPr>
      <w:r>
        <w:rPr>
          <w:sz w:val="24"/>
          <w:szCs w:val="24"/>
        </w:rPr>
        <w:t>六、本人同意组委会为本人投保人身意外险，本人确认已知悉并同意保险合同的相关内容，如提供信息有误将导致无法投保，组织者不承担任何责任。</w:t>
      </w:r>
    </w:p>
    <w:p w14:paraId="2C820E97">
      <w:pPr>
        <w:pStyle w:val="5"/>
        <w:keepNext w:val="0"/>
        <w:keepLines w:val="0"/>
        <w:widowControl/>
        <w:suppressLineNumbers w:val="0"/>
        <w:spacing w:line="480" w:lineRule="auto"/>
        <w:rPr>
          <w:sz w:val="24"/>
          <w:szCs w:val="24"/>
        </w:rPr>
      </w:pPr>
      <w:r>
        <w:rPr>
          <w:sz w:val="24"/>
          <w:szCs w:val="24"/>
        </w:rPr>
        <w:t>七、本人将听从组委会工作人员指挥，遵守比赛纪律，保障活动的顺利进行。</w:t>
      </w:r>
    </w:p>
    <w:p w14:paraId="11CB5180">
      <w:pPr>
        <w:pStyle w:val="5"/>
        <w:keepNext w:val="0"/>
        <w:keepLines w:val="0"/>
        <w:widowControl/>
        <w:suppressLineNumbers w:val="0"/>
        <w:spacing w:line="480" w:lineRule="auto"/>
        <w:rPr>
          <w:sz w:val="24"/>
          <w:szCs w:val="24"/>
        </w:rPr>
      </w:pPr>
      <w:r>
        <w:rPr>
          <w:sz w:val="24"/>
          <w:szCs w:val="24"/>
        </w:rPr>
        <w:t>八、本人同意组委会无偿使用本人的肖像、姓名、声音和其它个人信息用于活动的组织和宣传推广。</w:t>
      </w:r>
    </w:p>
    <w:p w14:paraId="0F7996B5">
      <w:pPr>
        <w:pStyle w:val="5"/>
        <w:keepNext w:val="0"/>
        <w:keepLines w:val="0"/>
        <w:widowControl/>
        <w:suppressLineNumbers w:val="0"/>
        <w:spacing w:line="480" w:lineRule="auto"/>
        <w:rPr>
          <w:sz w:val="24"/>
          <w:szCs w:val="24"/>
        </w:rPr>
      </w:pPr>
      <w:r>
        <w:rPr>
          <w:sz w:val="24"/>
          <w:szCs w:val="24"/>
        </w:rPr>
        <w:t>九、如本人因个人原因未能参赛，本人无权要求主办方退还报名费，更不得将官方号码布转让、出借给他人。</w:t>
      </w:r>
    </w:p>
    <w:p w14:paraId="37048BBB">
      <w:pPr>
        <w:pStyle w:val="4"/>
        <w:keepNext w:val="0"/>
        <w:keepLines w:val="0"/>
        <w:widowControl/>
        <w:suppressLineNumbers w:val="0"/>
        <w:spacing w:line="480" w:lineRule="auto"/>
        <w:rPr>
          <w:sz w:val="24"/>
          <w:szCs w:val="24"/>
        </w:rPr>
      </w:pPr>
      <w:r>
        <w:rPr>
          <w:sz w:val="24"/>
          <w:szCs w:val="24"/>
        </w:rPr>
        <w:t>本人及本人监护人、法定代理人或家庭成员已仔细阅读、知晓并同意以上内容，且对上述所有内容予以确认并同意承担相应的法律责任</w:t>
      </w:r>
      <w:r>
        <w:rPr>
          <w:rFonts w:hint="eastAsia"/>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ZGQ0OGVmOWU0MDRlYTMyMDI2M2ViY2JhYmVlNzkifQ=="/>
  </w:docVars>
  <w:rsids>
    <w:rsidRoot w:val="57ECCC8D"/>
    <w:rsid w:val="57ECC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2"/>
    <w:basedOn w:val="1"/>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 w:type="paragraph" w:customStyle="1" w:styleId="5">
    <w:name w:val="p1"/>
    <w:basedOn w:val="1"/>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2024-09-09T16:13:00Z</dcterms:created>
  <dc:creator>猛哥转地球</dc:creator>
  <cp:lastModifiedBy>猛哥转地球</cp:lastModifiedBy>
  <dcterms:modified xsi:type="dcterms:W3CDTF">2024-09-09T16:15:50Z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B183C3884795FFF616AEDE668093EA2B_41</vt:lpwstr>
  </property>
</Properties>
</file>