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eastAsia"/>
          <w:lang w:val="en-US" w:eastAsia="zh-CN"/>
        </w:rPr>
      </w:pPr>
      <w:r>
        <w:rPr>
          <w:rFonts w:hint="eastAsia" w:ascii="仿宋_GB2312" w:hAnsi="仿宋_GB2312" w:eastAsia="仿宋_GB2312" w:cs="仿宋_GB2312"/>
          <w:b w:val="0"/>
          <w:w w:val="100"/>
          <w:sz w:val="32"/>
          <w:lang w:val="en-US" w:eastAsia="zh-CN"/>
        </w:rPr>
        <w:t>附件4：</w:t>
      </w:r>
    </w:p>
    <w:p>
      <w:pPr>
        <w:keepNext w:val="0"/>
        <w:keepLines w:val="0"/>
        <w:pageBreakBefore w:val="0"/>
        <w:kinsoku/>
        <w:overflowPunct/>
        <w:topLinePunct w:val="0"/>
        <w:autoSpaceDE/>
        <w:autoSpaceDN/>
        <w:bidi w:val="0"/>
        <w:adjustRightInd/>
        <w:snapToGrid/>
        <w:spacing w:line="560" w:lineRule="exact"/>
        <w:ind w:right="0" w:righ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2024年天心区干部职工迎新春全民健身</w:t>
      </w:r>
    </w:p>
    <w:p>
      <w:pPr>
        <w:keepNext w:val="0"/>
        <w:keepLines w:val="0"/>
        <w:pageBreakBefore w:val="0"/>
        <w:kinsoku/>
        <w:overflowPunct/>
        <w:topLinePunct w:val="0"/>
        <w:autoSpaceDE/>
        <w:autoSpaceDN/>
        <w:bidi w:val="0"/>
        <w:adjustRightInd/>
        <w:snapToGrid/>
        <w:spacing w:line="560" w:lineRule="exact"/>
        <w:ind w:right="0" w:rightChars="0"/>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趣味挑战</w:t>
      </w:r>
      <w:r>
        <w:rPr>
          <w:rFonts w:hint="eastAsia" w:ascii="方正小标宋简体" w:hAnsi="方正小标宋简体" w:eastAsia="方正小标宋简体" w:cs="方正小标宋简体"/>
          <w:color w:val="auto"/>
          <w:sz w:val="44"/>
          <w:szCs w:val="44"/>
        </w:rPr>
        <w:t>赛</w:t>
      </w:r>
      <w:r>
        <w:rPr>
          <w:rFonts w:hint="eastAsia" w:ascii="方正小标宋简体" w:hAnsi="方正小标宋简体" w:eastAsia="方正小标宋简体" w:cs="方正小标宋简体"/>
          <w:color w:val="auto"/>
          <w:sz w:val="44"/>
          <w:szCs w:val="44"/>
          <w:lang w:val="en-US" w:eastAsia="zh-CN"/>
        </w:rPr>
        <w:t>自愿参赛责任书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一、本队全体队员自愿参加2024年天心区干部职工迎新春全民健身趣味挑战赛，遵守赛事组委会及本次赛事所有规则规定纪律要求及采取的全部措施。</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二、本队全体队员身体健康，具有完全民事行为能力，不存在隐瞒自己真实身体情况的情形。</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三、参赛期间如遇身体不适的状况，将及时停止有关活动，积极寻求治疗。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四、本队全体队员自愿承担因为参加比赛而产生的各种可能的风险，包括但不限于可能遭受的身体伤害、精神伤害、财物或财产损害损失等。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五、面对因参加比赛而产生的各种可能的风险，本队全体队员完全放弃向赛事各单位请求赔偿和提出诉讼的权利；永远免除各单位的赔偿及法律连带责任。</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六、对于参赛中可能出现的意外事故，可由承保的保险公司承担相应的赔偿责任，且本队全体队员同意，在已承保的保险公司赔偿额度范围内接受赔偿。</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lang w:val="en-US" w:eastAsia="zh-CN"/>
        </w:rPr>
      </w:pPr>
      <w:r>
        <w:rPr>
          <w:rFonts w:hint="eastAsia" w:ascii="仿宋_GB2312" w:eastAsia="仿宋_GB2312" w:cs="Times New Roman"/>
          <w:color w:val="auto"/>
          <w:kern w:val="2"/>
          <w:sz w:val="32"/>
          <w:szCs w:val="32"/>
          <w:lang w:val="en-US" w:eastAsia="zh-CN" w:bidi="ar-SA"/>
        </w:rPr>
        <w:t>本队向组委会提交报名表即视为：全体队员已仔细阅读本次赛事《风险告知书》及《自愿参赛责任书》的全部内容，并完全理解与全部</w:t>
      </w:r>
      <w:bookmarkStart w:id="0" w:name="_GoBack"/>
      <w:bookmarkEnd w:id="0"/>
      <w:r>
        <w:rPr>
          <w:rFonts w:hint="eastAsia" w:ascii="仿宋_GB2312" w:eastAsia="仿宋_GB2312" w:cs="Times New Roman"/>
          <w:color w:val="auto"/>
          <w:kern w:val="2"/>
          <w:sz w:val="32"/>
          <w:szCs w:val="32"/>
          <w:lang w:val="en-US" w:eastAsia="zh-CN" w:bidi="ar-SA"/>
        </w:rPr>
        <w:t xml:space="preserve">接受。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等线" w:eastAsia="仿宋_GB2312" w:cs="Times New Roman"/>
          <w:color w:val="auto"/>
          <w:kern w:val="2"/>
          <w:sz w:val="32"/>
          <w:szCs w:val="32"/>
          <w:lang w:val="en-US" w:eastAsia="zh-CN" w:bidi="ar-SA"/>
        </w:rPr>
      </w:pPr>
      <w:r>
        <w:rPr>
          <w:rFonts w:hint="eastAsia" w:ascii="仿宋_GB2312" w:hAnsi="等线" w:eastAsia="仿宋_GB2312" w:cs="Times New Roman"/>
          <w:color w:val="auto"/>
          <w:kern w:val="2"/>
          <w:sz w:val="32"/>
          <w:szCs w:val="32"/>
          <w:lang w:val="en-US" w:eastAsia="zh-CN" w:bidi="ar-SA"/>
        </w:rPr>
        <w:t xml:space="preserve">单位名（加盖公章）：                          </w:t>
      </w:r>
    </w:p>
    <w:p>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等线" w:eastAsia="仿宋_GB2312" w:cs="Times New Roman"/>
          <w:color w:val="auto"/>
          <w:kern w:val="2"/>
          <w:sz w:val="32"/>
          <w:szCs w:val="32"/>
          <w:lang w:val="en-US" w:eastAsia="zh-CN" w:bidi="ar-SA"/>
        </w:rPr>
        <w:t>202</w:t>
      </w:r>
      <w:r>
        <w:rPr>
          <w:rFonts w:hint="eastAsia" w:ascii="仿宋_GB2312" w:eastAsia="仿宋_GB2312" w:cs="Times New Roman"/>
          <w:color w:val="auto"/>
          <w:kern w:val="2"/>
          <w:sz w:val="32"/>
          <w:szCs w:val="32"/>
          <w:lang w:val="en-US" w:eastAsia="zh-CN" w:bidi="ar-SA"/>
        </w:rPr>
        <w:t>4</w:t>
      </w:r>
      <w:r>
        <w:rPr>
          <w:rFonts w:hint="eastAsia" w:ascii="仿宋_GB2312" w:hAnsi="等线" w:eastAsia="仿宋_GB2312" w:cs="Times New Roman"/>
          <w:color w:val="auto"/>
          <w:kern w:val="2"/>
          <w:sz w:val="32"/>
          <w:szCs w:val="32"/>
          <w:lang w:val="en-US" w:eastAsia="zh-CN" w:bidi="ar-SA"/>
        </w:rPr>
        <w:t>年   月   日</w:t>
      </w:r>
    </w:p>
    <w:p>
      <w:pPr>
        <w:rPr>
          <w:color w:val="auto"/>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DA1ODZjNGVkMTMyMTIyYzQ2OWQ4Mjk3MDgyMTgifQ=="/>
  </w:docVars>
  <w:rsids>
    <w:rsidRoot w:val="1F4A2F4E"/>
    <w:rsid w:val="04B850BF"/>
    <w:rsid w:val="05120088"/>
    <w:rsid w:val="1C8C3830"/>
    <w:rsid w:val="1F4A2F4E"/>
    <w:rsid w:val="1F7E25DA"/>
    <w:rsid w:val="28C702EF"/>
    <w:rsid w:val="290E20A1"/>
    <w:rsid w:val="319859DE"/>
    <w:rsid w:val="340D1B3C"/>
    <w:rsid w:val="38EE1CC0"/>
    <w:rsid w:val="3EC2696F"/>
    <w:rsid w:val="49FB151C"/>
    <w:rsid w:val="4ABA7233"/>
    <w:rsid w:val="6171504A"/>
    <w:rsid w:val="6CB73101"/>
    <w:rsid w:val="6ED51471"/>
    <w:rsid w:val="72F8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customStyle="1" w:styleId="3">
    <w:name w:val="font5"/>
    <w:basedOn w:val="1"/>
    <w:qFormat/>
    <w:uiPriority w:val="0"/>
    <w:pPr>
      <w:widowControl/>
      <w:spacing w:before="100" w:beforeAutospacing="1" w:after="100" w:afterAutospacing="1"/>
      <w:jc w:val="left"/>
    </w:pPr>
    <w:rPr>
      <w:rFonts w:ascii="宋体"/>
      <w:kern w:val="0"/>
      <w:sz w:val="18"/>
      <w:szCs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468</Characters>
  <Lines>0</Lines>
  <Paragraphs>0</Paragraphs>
  <TotalTime>4</TotalTime>
  <ScaleCrop>false</ScaleCrop>
  <LinksUpToDate>false</LinksUpToDate>
  <CharactersWithSpaces>523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2023-07-04T03:29:00Z</dcterms:created>
  <dc:creator>胡贰拾</dc:creator>
  <cp:lastModifiedBy>Admin-T</cp:lastModifiedBy>
  <dcterms:modified xsi:type="dcterms:W3CDTF">2024-01-16T02:53:30Z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6BA57019537B4B608182549AFBFAC1F5_11</vt:lpwstr>
  </property>
</Properties>
</file>