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无为市第二届全民健身趣味运动会象棋比赛报名表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（每单位限报1队，每队可报领队1人，教练员1人，运动员8人，男女不限）-报名截止时间5月17日17:00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039B4B9A"/>
    <w:rsid w:val="053A75C3"/>
    <w:rsid w:val="063B6F48"/>
    <w:rsid w:val="11E81C79"/>
    <w:rsid w:val="194B1EC4"/>
    <w:rsid w:val="1A5A7673"/>
    <w:rsid w:val="1B0B56ED"/>
    <w:rsid w:val="1F705CA9"/>
    <w:rsid w:val="2DCF43D3"/>
    <w:rsid w:val="2EF31996"/>
    <w:rsid w:val="39CA4560"/>
    <w:rsid w:val="39D733F3"/>
    <w:rsid w:val="45B62422"/>
    <w:rsid w:val="4E4F4B57"/>
    <w:rsid w:val="551B75AE"/>
    <w:rsid w:val="60A056E7"/>
    <w:rsid w:val="64A358AC"/>
    <w:rsid w:val="6D555355"/>
    <w:rsid w:val="6E91041D"/>
    <w:rsid w:val="72DC1FCE"/>
    <w:rsid w:val="758C5085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6DCA71AC3949426E98F6F860652F7E37_13</vt:lpwstr>
  </property>
</Properties>
</file>